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media/rId22.png" ContentType="image/png"/>
  <Override PartName="/word/media/rId34.png" ContentType="image/png"/>
  <Override PartName="/word/media/rId37.png" ContentType="image/png"/>
  <Override PartName="/word/media/rId38.png" ContentType="image/png"/>
  <Override PartName="/word/media/rId39.png" ContentType="image/png"/>
  <Override PartName="/word/media/rId40.png" ContentType="image/png"/>
  <Override PartName="/word/media/rId43.png" ContentType="image/png"/>
  <Override PartName="/word/media/rId23.png" ContentType="image/png"/>
  <Override PartName="/word/media/rId45.png" ContentType="image/png"/>
  <Override PartName="/word/media/rId47.png" ContentType="image/png"/>
  <Override PartName="/word/media/rId48.png" ContentType="image/png"/>
  <Override PartName="/word/media/rId49.png" ContentType="image/png"/>
  <Override PartName="/word/media/rId50.png" ContentType="image/png"/>
  <Override PartName="/word/media/rId51.png" ContentType="image/png"/>
  <Override PartName="/word/media/rId52.png" ContentType="image/png"/>
  <Override PartName="/word/media/rId24.png" ContentType="image/png"/>
  <Override PartName="/word/media/rId25.png" ContentType="image/png"/>
  <Override PartName="/word/media/rId26.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Model-Based</w:t>
      </w:r>
      <w:r>
        <w:t xml:space="preserve"> </w:t>
      </w:r>
      <w:r>
        <w:t xml:space="preserve">Clustering</w:t>
      </w:r>
      <w:r>
        <w:t xml:space="preserve"> </w:t>
      </w:r>
      <w:r>
        <w:t xml:space="preserve">and</w:t>
      </w:r>
      <w:r>
        <w:t xml:space="preserve"> </w:t>
      </w:r>
      <w:r>
        <w:t xml:space="preserve">mclust</w:t>
      </w:r>
    </w:p>
    <w:p>
      <w:pPr>
        <w:pStyle w:val="Author"/>
      </w:pPr>
      <w:r>
        <w:t xml:space="preserve">Shane</w:t>
      </w:r>
      <w:r>
        <w:t xml:space="preserve"> </w:t>
      </w:r>
      <w:r>
        <w:t xml:space="preserve">T.</w:t>
      </w:r>
      <w:r>
        <w:t xml:space="preserve"> </w:t>
      </w:r>
      <w:r>
        <w:t xml:space="preserve">Mueller</w:t>
      </w:r>
      <w:r>
        <w:t xml:space="preserve"> </w:t>
      </w:r>
      <w:hyperlink r:id="rId20">
        <w:r>
          <w:rPr>
            <w:rStyle w:val="Hyperlink"/>
          </w:rPr>
          <w:t xml:space="preserve">shanem@mtu.edu</w:t>
        </w:r>
      </w:hyperlink>
    </w:p>
    <w:p>
      <w:pPr>
        <w:pStyle w:val="Date"/>
      </w:pPr>
      <w:r>
        <w:t xml:space="preserve">2019-04-01</w:t>
      </w:r>
    </w:p>
    <w:p>
      <w:pPr>
        <w:pStyle w:val="Heading2"/>
      </w:pPr>
      <w:bookmarkStart w:id="21" w:name="model-based-clustering"/>
      <w:r>
        <w:t xml:space="preserve">Model-Based Clustering</w:t>
      </w:r>
      <w:bookmarkEnd w:id="21"/>
    </w:p>
    <w:p>
      <w:pPr>
        <w:pStyle w:val="FirstParagraph"/>
      </w:pPr>
      <w:r>
        <w:t xml:space="preserve">The previous clustering methods used distance as a means of assessing similarity and forming clusters. This makes intuitive sense, but it would be nice to take a more statistical approach. To do so, we would like to consider a model that might have generated the data. We might assume that the data arose from some distribution (e.g., one or more normal distributions), and try to model the data based on this model. This, in general, is called</w:t>
      </w:r>
      <w:r>
        <w:t xml:space="preserve"> </w:t>
      </w:r>
      <w:r>
        <w:rPr>
          <w:i/>
        </w:rPr>
        <w:t xml:space="preserve">Model-based clustering</w:t>
      </w:r>
      <w:r>
        <w:t xml:space="preserve">. If we make assumptions about the model that generated the data, (and our assumptions happen to be correct), we can perhaps get better classification and clustering.</w:t>
      </w:r>
    </w:p>
    <w:p>
      <w:pPr>
        <w:pStyle w:val="BodyText"/>
      </w:pPr>
      <w:r>
        <w:t xml:space="preserve">To do this, we will no longer use distance measures, but work with a set of dimensional or feature data. Let’s start with a 2D example. We will assume that data are generated from a two-dimensional guassian model. Here is an example where, within those two dimensions, our data were generated from three groups with different means, but the same standard deviation:</w:t>
      </w:r>
    </w:p>
    <w:p>
      <w:pPr>
        <w:pStyle w:val="SourceCode"/>
      </w:pPr>
      <w:r>
        <w:rPr>
          <w:rStyle w:val="KeywordTok"/>
        </w:rPr>
        <w:t xml:space="preserve">set.seed</w:t>
      </w:r>
      <w:r>
        <w:rPr>
          <w:rStyle w:val="NormalTok"/>
        </w:rPr>
        <w:t xml:space="preserve">(</w:t>
      </w:r>
      <w:r>
        <w:rPr>
          <w:rStyle w:val="DecValTok"/>
        </w:rPr>
        <w:t xml:space="preserve">100</w:t>
      </w:r>
      <w:r>
        <w:rPr>
          <w:rStyle w:val="NormalTok"/>
        </w:rPr>
        <w:t xml:space="preserve">)</w:t>
      </w:r>
      <w:r>
        <w:br w:type="textWrapping"/>
      </w:r>
      <w:r>
        <w:br w:type="textWrapping"/>
      </w:r>
      <w:r>
        <w:rPr>
          <w:rStyle w:val="NormalTok"/>
        </w:rPr>
        <w:t xml:space="preserve">centers &lt;-</w:t>
      </w:r>
      <w:r>
        <w:rPr>
          <w:rStyle w:val="StringTok"/>
        </w:rPr>
        <w:t xml:space="preserve"> </w:t>
      </w:r>
      <w:r>
        <w:rPr>
          <w:rStyle w:val="KeywordTok"/>
        </w:rPr>
        <w:t xml:space="preserve">matrix</w:t>
      </w:r>
      <w:r>
        <w:rPr>
          <w:rStyle w:val="NormalTok"/>
        </w:rPr>
        <w:t xml:space="preserve">(</w:t>
      </w:r>
      <w:r>
        <w:rPr>
          <w:rStyle w:val="KeywordTok"/>
        </w:rPr>
        <w:t xml:space="preserve">runif</w:t>
      </w:r>
      <w:r>
        <w:rPr>
          <w:rStyle w:val="NormalTok"/>
        </w:rPr>
        <w:t xml:space="preserve">(</w:t>
      </w:r>
      <w:r>
        <w:rPr>
          <w:rStyle w:val="DecValTok"/>
        </w:rPr>
        <w:t xml:space="preserve">6</w:t>
      </w:r>
      <w:r>
        <w:rPr>
          <w:rStyle w:val="NormalTok"/>
        </w:rPr>
        <w:t xml:space="preserve">),</w:t>
      </w:r>
      <w:r>
        <w:rPr>
          <w:rStyle w:val="DataTypeTok"/>
        </w:rPr>
        <w:t xml:space="preserve">ncol=</w:t>
      </w:r>
      <w:r>
        <w:rPr>
          <w:rStyle w:val="DecValTok"/>
        </w:rPr>
        <w:t xml:space="preserve">3</w:t>
      </w:r>
      <w:r>
        <w:rPr>
          <w:rStyle w:val="NormalTok"/>
        </w:rPr>
        <w:t xml:space="preserve">)</w:t>
      </w:r>
      <w:r>
        <w:br w:type="textWrapping"/>
      </w:r>
      <w:r>
        <w:rPr>
          <w:rStyle w:val="KeywordTok"/>
        </w:rPr>
        <w:t xml:space="preserve">par</w:t>
      </w:r>
      <w:r>
        <w:rPr>
          <w:rStyle w:val="NormalTok"/>
        </w:rPr>
        <w:t xml:space="preserve">(</w:t>
      </w:r>
      <w:r>
        <w:rPr>
          <w:rStyle w:val="DataTypeTok"/>
        </w:rPr>
        <w:t xml:space="preserve">mfrow=</w:t>
      </w:r>
      <w:r>
        <w:rPr>
          <w:rStyle w:val="Keyword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br w:type="textWrapping"/>
      </w:r>
      <w:r>
        <w:br w:type="textWrapping"/>
      </w:r>
      <w:r>
        <w:rPr>
          <w:rStyle w:val="NormalTok"/>
        </w:rPr>
        <w:t xml:space="preserve">data1 &lt;-</w:t>
      </w:r>
      <w:r>
        <w:rPr>
          <w:rStyle w:val="StringTok"/>
        </w:rPr>
        <w:t xml:space="preserve"> </w:t>
      </w:r>
      <w:r>
        <w:rPr>
          <w:rStyle w:val="KeywordTok"/>
        </w:rPr>
        <w:t xml:space="preserve">matrix</w:t>
      </w:r>
      <w:r>
        <w:rPr>
          <w:rStyle w:val="NormalTok"/>
        </w:rPr>
        <w:t xml:space="preserve">(</w:t>
      </w:r>
      <w:r>
        <w:rPr>
          <w:rStyle w:val="KeywordTok"/>
        </w:rPr>
        <w:t xml:space="preserve">c</w:t>
      </w:r>
      <w:r>
        <w:rPr>
          <w:rStyle w:val="NormalTok"/>
        </w:rPr>
        <w:t xml:space="preserve">(</w:t>
      </w:r>
      <w:r>
        <w:rPr>
          <w:rStyle w:val="KeywordTok"/>
        </w:rPr>
        <w:t xml:space="preserve">rnorm</w:t>
      </w:r>
      <w:r>
        <w:rPr>
          <w:rStyle w:val="NormalTok"/>
        </w:rPr>
        <w:t xml:space="preserve">(</w:t>
      </w:r>
      <w:r>
        <w:rPr>
          <w:rStyle w:val="DecValTok"/>
        </w:rPr>
        <w:t xml:space="preserve">200</w:t>
      </w:r>
      <w:r>
        <w:rPr>
          <w:rStyle w:val="NormalTok"/>
        </w:rPr>
        <w:t xml:space="preserve">,</w:t>
      </w:r>
      <w:r>
        <w:rPr>
          <w:rStyle w:val="DataTypeTok"/>
        </w:rPr>
        <w:t xml:space="preserve">mean=</w:t>
      </w:r>
      <w:r>
        <w:rPr>
          <w:rStyle w:val="NormalTok"/>
        </w:rPr>
        <w:t xml:space="preserve">centers[,</w:t>
      </w:r>
      <w:r>
        <w:rPr>
          <w:rStyle w:val="DecValTok"/>
        </w:rPr>
        <w:t xml:space="preserve">1</w:t>
      </w:r>
      <w:r>
        <w:rPr>
          <w:rStyle w:val="NormalTok"/>
        </w:rPr>
        <w:t xml:space="preserve">],</w:t>
      </w:r>
      <w:r>
        <w:rPr>
          <w:rStyle w:val="DataTypeTok"/>
        </w:rPr>
        <w:t xml:space="preserve">sd=</w:t>
      </w:r>
      <w:r>
        <w:rPr>
          <w:rStyle w:val="NormalTok"/>
        </w:rPr>
        <w:t xml:space="preserve">.</w:t>
      </w:r>
      <w:r>
        <w:rPr>
          <w:rStyle w:val="DecValTok"/>
        </w:rPr>
        <w:t xml:space="preserve">02</w:t>
      </w:r>
      <w:r>
        <w:rPr>
          <w:rStyle w:val="NormalTok"/>
        </w:rPr>
        <w:t xml:space="preserve">),</w:t>
      </w:r>
      <w:r>
        <w:br w:type="textWrapping"/>
      </w:r>
      <w:r>
        <w:rPr>
          <w:rStyle w:val="NormalTok"/>
        </w:rPr>
        <w:t xml:space="preserve">              </w:t>
      </w:r>
      <w:r>
        <w:rPr>
          <w:rStyle w:val="KeywordTok"/>
        </w:rPr>
        <w:t xml:space="preserve">rnorm</w:t>
      </w:r>
      <w:r>
        <w:rPr>
          <w:rStyle w:val="NormalTok"/>
        </w:rPr>
        <w:t xml:space="preserve">(</w:t>
      </w:r>
      <w:r>
        <w:rPr>
          <w:rStyle w:val="DecValTok"/>
        </w:rPr>
        <w:t xml:space="preserve">200</w:t>
      </w:r>
      <w:r>
        <w:rPr>
          <w:rStyle w:val="NormalTok"/>
        </w:rPr>
        <w:t xml:space="preserve">,</w:t>
      </w:r>
      <w:r>
        <w:rPr>
          <w:rStyle w:val="DataTypeTok"/>
        </w:rPr>
        <w:t xml:space="preserve">mean=</w:t>
      </w:r>
      <w:r>
        <w:rPr>
          <w:rStyle w:val="NormalTok"/>
        </w:rPr>
        <w:t xml:space="preserve">centers[,</w:t>
      </w:r>
      <w:r>
        <w:rPr>
          <w:rStyle w:val="DecValTok"/>
        </w:rPr>
        <w:t xml:space="preserve">2</w:t>
      </w:r>
      <w:r>
        <w:rPr>
          <w:rStyle w:val="NormalTok"/>
        </w:rPr>
        <w:t xml:space="preserve">],</w:t>
      </w:r>
      <w:r>
        <w:rPr>
          <w:rStyle w:val="DataTypeTok"/>
        </w:rPr>
        <w:t xml:space="preserve">sd=</w:t>
      </w:r>
      <w:r>
        <w:rPr>
          <w:rStyle w:val="NormalTok"/>
        </w:rPr>
        <w:t xml:space="preserve">.</w:t>
      </w:r>
      <w:r>
        <w:rPr>
          <w:rStyle w:val="DecValTok"/>
        </w:rPr>
        <w:t xml:space="preserve">02</w:t>
      </w:r>
      <w:r>
        <w:rPr>
          <w:rStyle w:val="NormalTok"/>
        </w:rPr>
        <w:t xml:space="preserve">),</w:t>
      </w:r>
      <w:r>
        <w:br w:type="textWrapping"/>
      </w:r>
      <w:r>
        <w:rPr>
          <w:rStyle w:val="NormalTok"/>
        </w:rPr>
        <w:t xml:space="preserve">              </w:t>
      </w:r>
      <w:r>
        <w:rPr>
          <w:rStyle w:val="KeywordTok"/>
        </w:rPr>
        <w:t xml:space="preserve">rnorm</w:t>
      </w:r>
      <w:r>
        <w:rPr>
          <w:rStyle w:val="NormalTok"/>
        </w:rPr>
        <w:t xml:space="preserve">(</w:t>
      </w:r>
      <w:r>
        <w:rPr>
          <w:rStyle w:val="DecValTok"/>
        </w:rPr>
        <w:t xml:space="preserve">200</w:t>
      </w:r>
      <w:r>
        <w:rPr>
          <w:rStyle w:val="NormalTok"/>
        </w:rPr>
        <w:t xml:space="preserve">,</w:t>
      </w:r>
      <w:r>
        <w:rPr>
          <w:rStyle w:val="DataTypeTok"/>
        </w:rPr>
        <w:t xml:space="preserve">mean=</w:t>
      </w:r>
      <w:r>
        <w:rPr>
          <w:rStyle w:val="NormalTok"/>
        </w:rPr>
        <w:t xml:space="preserve">centers[,</w:t>
      </w:r>
      <w:r>
        <w:rPr>
          <w:rStyle w:val="DecValTok"/>
        </w:rPr>
        <w:t xml:space="preserve">3</w:t>
      </w:r>
      <w:r>
        <w:rPr>
          <w:rStyle w:val="NormalTok"/>
        </w:rPr>
        <w:t xml:space="preserve">],</w:t>
      </w:r>
      <w:r>
        <w:rPr>
          <w:rStyle w:val="DataTypeTok"/>
        </w:rPr>
        <w:t xml:space="preserve">sd=</w:t>
      </w:r>
      <w:r>
        <w:rPr>
          <w:rStyle w:val="NormalTok"/>
        </w:rPr>
        <w:t xml:space="preserve">.</w:t>
      </w:r>
      <w:r>
        <w:rPr>
          <w:rStyle w:val="DecValTok"/>
        </w:rPr>
        <w:t xml:space="preserve">02</w:t>
      </w:r>
      <w:r>
        <w:rPr>
          <w:rStyle w:val="NormalTok"/>
        </w:rPr>
        <w:t xml:space="preserve">)),</w:t>
      </w:r>
      <w:r>
        <w:br w:type="textWrapping"/>
      </w:r>
      <w:r>
        <w:rPr>
          <w:rStyle w:val="NormalTok"/>
        </w:rPr>
        <w:t xml:space="preserve">                </w:t>
      </w:r>
      <w:r>
        <w:br w:type="textWrapping"/>
      </w:r>
      <w:r>
        <w:rPr>
          <w:rStyle w:val="NormalTok"/>
        </w:rPr>
        <w:t xml:space="preserve">                </w:t>
      </w:r>
      <w:r>
        <w:rPr>
          <w:rStyle w:val="DataTypeTok"/>
        </w:rPr>
        <w:t xml:space="preserve">ncol=</w:t>
      </w:r>
      <w:r>
        <w:rPr>
          <w:rStyle w:val="DecValTok"/>
        </w:rPr>
        <w:t xml:space="preserve">2</w:t>
      </w:r>
      <w:r>
        <w:rPr>
          <w:rStyle w:val="NormalTok"/>
        </w:rPr>
        <w:t xml:space="preserve">,</w:t>
      </w:r>
      <w:r>
        <w:rPr>
          <w:rStyle w:val="DataTypeTok"/>
        </w:rPr>
        <w:t xml:space="preserve">byrow=</w:t>
      </w:r>
      <w:r>
        <w:rPr>
          <w:rStyle w:val="NormalTok"/>
        </w:rPr>
        <w:t xml:space="preserve">T)</w:t>
      </w:r>
      <w:r>
        <w:br w:type="textWrapping"/>
      </w:r>
      <w:r>
        <w:rPr>
          <w:rStyle w:val="KeywordTok"/>
        </w:rPr>
        <w:t xml:space="preserve">colnames</w:t>
      </w:r>
      <w:r>
        <w:rPr>
          <w:rStyle w:val="NormalTok"/>
        </w:rPr>
        <w:t xml:space="preserve">(data1) &lt;-</w:t>
      </w:r>
      <w:r>
        <w:rPr>
          <w:rStyle w:val="StringTok"/>
        </w:rPr>
        <w:t xml:space="preserve"> </w:t>
      </w:r>
      <w:r>
        <w:rPr>
          <w:rStyle w:val="KeywordTok"/>
        </w:rPr>
        <w:t xml:space="preserve">c</w:t>
      </w:r>
      <w:r>
        <w:rPr>
          <w:rStyle w:val="NormalTok"/>
        </w:rPr>
        <w:t xml:space="preserve">(</w:t>
      </w:r>
      <w:r>
        <w:rPr>
          <w:rStyle w:val="StringTok"/>
        </w:rPr>
        <w:t xml:space="preserve">"V1"</w:t>
      </w:r>
      <w:r>
        <w:rPr>
          <w:rStyle w:val="NormalTok"/>
        </w:rPr>
        <w:t xml:space="preserve">,</w:t>
      </w:r>
      <w:r>
        <w:rPr>
          <w:rStyle w:val="StringTok"/>
        </w:rPr>
        <w:t xml:space="preserve">"V2"</w:t>
      </w:r>
      <w:r>
        <w:rPr>
          <w:rStyle w:val="NormalTok"/>
        </w:rPr>
        <w:t xml:space="preserve">)</w:t>
      </w:r>
      <w:r>
        <w:br w:type="textWrapping"/>
      </w:r>
      <w:r>
        <w:br w:type="textWrapping"/>
      </w:r>
      <w:r>
        <w:rPr>
          <w:rStyle w:val="KeywordTok"/>
        </w:rPr>
        <w:t xml:space="preserve">plot</w:t>
      </w:r>
      <w:r>
        <w:rPr>
          <w:rStyle w:val="NormalTok"/>
        </w:rPr>
        <w:t xml:space="preserve">(data1,</w:t>
      </w:r>
      <w:r>
        <w:rPr>
          <w:rStyle w:val="DataTypeTok"/>
        </w:rPr>
        <w:t xml:space="preserve">col=</w:t>
      </w:r>
      <w:r>
        <w:rPr>
          <w:rStyle w:val="KeywordTok"/>
        </w:rPr>
        <w:t xml:space="preserve">rep</w:t>
      </w:r>
      <w:r>
        <w:rPr>
          <w:rStyle w:val="NormalTok"/>
        </w:rPr>
        <w:t xml:space="preserve">(</w:t>
      </w:r>
      <w:r>
        <w:rPr>
          <w:rStyle w:val="KeywordTok"/>
        </w:rPr>
        <w:t xml:space="preserve">c</w:t>
      </w:r>
      <w:r>
        <w:rPr>
          <w:rStyle w:val="NormalTok"/>
        </w:rPr>
        <w:t xml:space="preserve">(</w:t>
      </w:r>
      <w:r>
        <w:rPr>
          <w:rStyle w:val="StringTok"/>
        </w:rPr>
        <w:t xml:space="preserve">"red"</w:t>
      </w:r>
      <w:r>
        <w:rPr>
          <w:rStyle w:val="NormalTok"/>
        </w:rPr>
        <w:t xml:space="preserve">,</w:t>
      </w:r>
      <w:r>
        <w:rPr>
          <w:rStyle w:val="StringTok"/>
        </w:rPr>
        <w:t xml:space="preserve">"darkgreen"</w:t>
      </w:r>
      <w:r>
        <w:rPr>
          <w:rStyle w:val="NormalTok"/>
        </w:rPr>
        <w:t xml:space="preserve">,</w:t>
      </w:r>
      <w:r>
        <w:rPr>
          <w:rStyle w:val="StringTok"/>
        </w:rPr>
        <w:t xml:space="preserve">"blue"</w:t>
      </w:r>
      <w:r>
        <w:rPr>
          <w:rStyle w:val="NormalTok"/>
        </w:rPr>
        <w:t xml:space="preserve">),</w:t>
      </w:r>
      <w:r>
        <w:rPr>
          <w:rStyle w:val="DataTypeTok"/>
        </w:rPr>
        <w:t xml:space="preserve">each=</w:t>
      </w:r>
      <w:r>
        <w:rPr>
          <w:rStyle w:val="DecValTok"/>
        </w:rPr>
        <w:t xml:space="preserve">100</w:t>
      </w:r>
      <w:r>
        <w:rPr>
          <w:rStyle w:val="NormalTok"/>
        </w:rPr>
        <w:t xml:space="preserve">))</w:t>
      </w:r>
      <w:r>
        <w:br w:type="textWrapping"/>
      </w:r>
      <w:r>
        <w:rPr>
          <w:rStyle w:val="KeywordTok"/>
        </w:rPr>
        <w:t xml:space="preserve">points</w:t>
      </w:r>
      <w:r>
        <w:rPr>
          <w:rStyle w:val="NormalTok"/>
        </w:rPr>
        <w:t xml:space="preserve">(</w:t>
      </w:r>
      <w:r>
        <w:rPr>
          <w:rStyle w:val="KeywordTok"/>
        </w:rPr>
        <w:t xml:space="preserve">t</w:t>
      </w:r>
      <w:r>
        <w:rPr>
          <w:rStyle w:val="NormalTok"/>
        </w:rPr>
        <w:t xml:space="preserve">(centers),</w:t>
      </w:r>
      <w:r>
        <w:rPr>
          <w:rStyle w:val="DataTypeTok"/>
        </w:rPr>
        <w:t xml:space="preserve">pch=</w:t>
      </w:r>
      <w:r>
        <w:rPr>
          <w:rStyle w:val="DecValTok"/>
        </w:rPr>
        <w:t xml:space="preserve">16</w:t>
      </w:r>
      <w:r>
        <w:rPr>
          <w:rStyle w:val="NormalTok"/>
        </w:rPr>
        <w:t xml:space="preserve">,</w:t>
      </w:r>
      <w:r>
        <w:rPr>
          <w:rStyle w:val="DataTypeTok"/>
        </w:rPr>
        <w:t xml:space="preserve">cex=</w:t>
      </w:r>
      <w:r>
        <w:rPr>
          <w:rStyle w:val="DecValTok"/>
        </w:rPr>
        <w:t xml:space="preserve">2</w:t>
      </w:r>
      <w:r>
        <w:rPr>
          <w:rStyle w:val="NormalTok"/>
        </w:rPr>
        <w:t xml:space="preserve">,</w:t>
      </w:r>
      <w:r>
        <w:rPr>
          <w:rStyle w:val="DataTypeTok"/>
        </w:rPr>
        <w:t xml:space="preserve">col=</w:t>
      </w:r>
      <w:r>
        <w:rPr>
          <w:rStyle w:val="StringTok"/>
        </w:rPr>
        <w:t xml:space="preserve">"black"</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1-1.png" id="0" name="Picture"/>
                    <pic:cNvPicPr>
                      <a:picLocks noChangeArrowheads="1" noChangeAspect="1"/>
                    </pic:cNvPicPr>
                  </pic:nvPicPr>
                  <pic:blipFill>
                    <a:blip r:embed="rId22"/>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Here, the groups do not overlap at all, but we might imagine a setup where they do:</w:t>
      </w:r>
    </w:p>
    <w:p>
      <w:pPr>
        <w:pStyle w:val="SourceCode"/>
      </w:pPr>
      <w:r>
        <w:rPr>
          <w:rStyle w:val="NormalTok"/>
        </w:rPr>
        <w:t xml:space="preserve">data2 &lt;-</w:t>
      </w:r>
      <w:r>
        <w:rPr>
          <w:rStyle w:val="StringTok"/>
        </w:rPr>
        <w:t xml:space="preserve"> </w:t>
      </w:r>
      <w:r>
        <w:rPr>
          <w:rStyle w:val="KeywordTok"/>
        </w:rPr>
        <w:t xml:space="preserve">matrix</w:t>
      </w:r>
      <w:r>
        <w:rPr>
          <w:rStyle w:val="NormalTok"/>
        </w:rPr>
        <w:t xml:space="preserve">(</w:t>
      </w:r>
      <w:r>
        <w:rPr>
          <w:rStyle w:val="KeywordTok"/>
        </w:rPr>
        <w:t xml:space="preserve">c</w:t>
      </w:r>
      <w:r>
        <w:rPr>
          <w:rStyle w:val="NormalTok"/>
        </w:rPr>
        <w:t xml:space="preserve">(</w:t>
      </w:r>
      <w:r>
        <w:rPr>
          <w:rStyle w:val="KeywordTok"/>
        </w:rPr>
        <w:t xml:space="preserve">rnorm</w:t>
      </w:r>
      <w:r>
        <w:rPr>
          <w:rStyle w:val="NormalTok"/>
        </w:rPr>
        <w:t xml:space="preserve">(</w:t>
      </w:r>
      <w:r>
        <w:rPr>
          <w:rStyle w:val="DecValTok"/>
        </w:rPr>
        <w:t xml:space="preserve">200</w:t>
      </w:r>
      <w:r>
        <w:rPr>
          <w:rStyle w:val="NormalTok"/>
        </w:rPr>
        <w:t xml:space="preserve">, </w:t>
      </w:r>
      <w:r>
        <w:rPr>
          <w:rStyle w:val="DataTypeTok"/>
        </w:rPr>
        <w:t xml:space="preserve">mean =</w:t>
      </w:r>
      <w:r>
        <w:rPr>
          <w:rStyle w:val="NormalTok"/>
        </w:rPr>
        <w:t xml:space="preserve"> centers[, </w:t>
      </w:r>
      <w:r>
        <w:rPr>
          <w:rStyle w:val="DecValTok"/>
        </w:rPr>
        <w:t xml:space="preserve">1</w:t>
      </w:r>
      <w:r>
        <w:rPr>
          <w:rStyle w:val="NormalTok"/>
        </w:rPr>
        <w:t xml:space="preserve">], </w:t>
      </w:r>
      <w:r>
        <w:rPr>
          <w:rStyle w:val="DataTypeTok"/>
        </w:rPr>
        <w:t xml:space="preserve">sd =</w:t>
      </w:r>
      <w:r>
        <w:rPr>
          <w:rStyle w:val="NormalTok"/>
        </w:rPr>
        <w:t xml:space="preserve"> </w:t>
      </w:r>
      <w:r>
        <w:rPr>
          <w:rStyle w:val="FloatTok"/>
        </w:rPr>
        <w:t xml:space="preserve">0.1</w:t>
      </w:r>
      <w:r>
        <w:rPr>
          <w:rStyle w:val="NormalTok"/>
        </w:rPr>
        <w:t xml:space="preserve">), </w:t>
      </w:r>
      <w:r>
        <w:rPr>
          <w:rStyle w:val="KeywordTok"/>
        </w:rPr>
        <w:t xml:space="preserve">rnorm</w:t>
      </w:r>
      <w:r>
        <w:rPr>
          <w:rStyle w:val="NormalTok"/>
        </w:rPr>
        <w:t xml:space="preserve">(</w:t>
      </w:r>
      <w:r>
        <w:rPr>
          <w:rStyle w:val="DecValTok"/>
        </w:rPr>
        <w:t xml:space="preserve">200</w:t>
      </w:r>
      <w:r>
        <w:rPr>
          <w:rStyle w:val="NormalTok"/>
        </w:rPr>
        <w:t xml:space="preserve">, </w:t>
      </w:r>
      <w:r>
        <w:rPr>
          <w:rStyle w:val="DataTypeTok"/>
        </w:rPr>
        <w:t xml:space="preserve">mean =</w:t>
      </w:r>
      <w:r>
        <w:rPr>
          <w:rStyle w:val="NormalTok"/>
        </w:rPr>
        <w:t xml:space="preserve"> centers[, </w:t>
      </w:r>
      <w:r>
        <w:br w:type="textWrapping"/>
      </w:r>
      <w:r>
        <w:rPr>
          <w:rStyle w:val="NormalTok"/>
        </w:rPr>
        <w:t xml:space="preserve">    </w:t>
      </w:r>
      <w:r>
        <w:rPr>
          <w:rStyle w:val="DecValTok"/>
        </w:rPr>
        <w:t xml:space="preserve">2</w:t>
      </w:r>
      <w:r>
        <w:rPr>
          <w:rStyle w:val="NormalTok"/>
        </w:rPr>
        <w:t xml:space="preserve">], </w:t>
      </w:r>
      <w:r>
        <w:rPr>
          <w:rStyle w:val="DataTypeTok"/>
        </w:rPr>
        <w:t xml:space="preserve">sd =</w:t>
      </w:r>
      <w:r>
        <w:rPr>
          <w:rStyle w:val="NormalTok"/>
        </w:rPr>
        <w:t xml:space="preserve"> </w:t>
      </w:r>
      <w:r>
        <w:rPr>
          <w:rStyle w:val="FloatTok"/>
        </w:rPr>
        <w:t xml:space="preserve">0.1</w:t>
      </w:r>
      <w:r>
        <w:rPr>
          <w:rStyle w:val="NormalTok"/>
        </w:rPr>
        <w:t xml:space="preserve">), </w:t>
      </w:r>
      <w:r>
        <w:rPr>
          <w:rStyle w:val="KeywordTok"/>
        </w:rPr>
        <w:t xml:space="preserve">rnorm</w:t>
      </w:r>
      <w:r>
        <w:rPr>
          <w:rStyle w:val="NormalTok"/>
        </w:rPr>
        <w:t xml:space="preserve">(</w:t>
      </w:r>
      <w:r>
        <w:rPr>
          <w:rStyle w:val="DecValTok"/>
        </w:rPr>
        <w:t xml:space="preserve">200</w:t>
      </w:r>
      <w:r>
        <w:rPr>
          <w:rStyle w:val="NormalTok"/>
        </w:rPr>
        <w:t xml:space="preserve">, </w:t>
      </w:r>
      <w:r>
        <w:rPr>
          <w:rStyle w:val="DataTypeTok"/>
        </w:rPr>
        <w:t xml:space="preserve">mean =</w:t>
      </w:r>
      <w:r>
        <w:rPr>
          <w:rStyle w:val="NormalTok"/>
        </w:rPr>
        <w:t xml:space="preserve"> centers[, </w:t>
      </w:r>
      <w:r>
        <w:rPr>
          <w:rStyle w:val="DecValTok"/>
        </w:rPr>
        <w:t xml:space="preserve">3</w:t>
      </w:r>
      <w:r>
        <w:rPr>
          <w:rStyle w:val="NormalTok"/>
        </w:rPr>
        <w:t xml:space="preserve">], </w:t>
      </w:r>
      <w:r>
        <w:rPr>
          <w:rStyle w:val="DataTypeTok"/>
        </w:rPr>
        <w:t xml:space="preserve">sd =</w:t>
      </w:r>
      <w:r>
        <w:rPr>
          <w:rStyle w:val="NormalTok"/>
        </w:rPr>
        <w:t xml:space="preserve"> </w:t>
      </w:r>
      <w:r>
        <w:rPr>
          <w:rStyle w:val="FloatTok"/>
        </w:rPr>
        <w:t xml:space="preserve">0.1</w:t>
      </w:r>
      <w:r>
        <w:rPr>
          <w:rStyle w:val="NormalTok"/>
        </w:rPr>
        <w:t xml:space="preserve">)), </w:t>
      </w:r>
      <w:r>
        <w:rPr>
          <w:rStyle w:val="DataTypeTok"/>
        </w:rPr>
        <w:t xml:space="preserve">ncol =</w:t>
      </w:r>
      <w:r>
        <w:rPr>
          <w:rStyle w:val="NormalTok"/>
        </w:rPr>
        <w:t xml:space="preserve"> </w:t>
      </w:r>
      <w:r>
        <w:rPr>
          <w:rStyle w:val="DecValTok"/>
        </w:rPr>
        <w:t xml:space="preserve">2</w:t>
      </w:r>
      <w:r>
        <w:rPr>
          <w:rStyle w:val="NormalTok"/>
        </w:rPr>
        <w:t xml:space="preserve">, </w:t>
      </w:r>
      <w:r>
        <w:rPr>
          <w:rStyle w:val="DataTypeTok"/>
        </w:rPr>
        <w:t xml:space="preserve">byrow =</w:t>
      </w:r>
      <w:r>
        <w:rPr>
          <w:rStyle w:val="NormalTok"/>
        </w:rPr>
        <w:t xml:space="preserve"> T)</w:t>
      </w:r>
      <w:r>
        <w:br w:type="textWrapping"/>
      </w:r>
      <w:r>
        <w:br w:type="textWrapping"/>
      </w:r>
      <w:r>
        <w:rPr>
          <w:rStyle w:val="KeywordTok"/>
        </w:rPr>
        <w:t xml:space="preserve">colnames</w:t>
      </w:r>
      <w:r>
        <w:rPr>
          <w:rStyle w:val="NormalTok"/>
        </w:rPr>
        <w:t xml:space="preserve">(data2) &lt;-</w:t>
      </w:r>
      <w:r>
        <w:rPr>
          <w:rStyle w:val="StringTok"/>
        </w:rPr>
        <w:t xml:space="preserve"> </w:t>
      </w:r>
      <w:r>
        <w:rPr>
          <w:rStyle w:val="KeywordTok"/>
        </w:rPr>
        <w:t xml:space="preserve">c</w:t>
      </w:r>
      <w:r>
        <w:rPr>
          <w:rStyle w:val="NormalTok"/>
        </w:rPr>
        <w:t xml:space="preserve">(</w:t>
      </w:r>
      <w:r>
        <w:rPr>
          <w:rStyle w:val="StringTok"/>
        </w:rPr>
        <w:t xml:space="preserve">"V1"</w:t>
      </w:r>
      <w:r>
        <w:rPr>
          <w:rStyle w:val="NormalTok"/>
        </w:rPr>
        <w:t xml:space="preserve">, </w:t>
      </w:r>
      <w:r>
        <w:rPr>
          <w:rStyle w:val="StringTok"/>
        </w:rPr>
        <w:t xml:space="preserve">"V2"</w:t>
      </w:r>
      <w:r>
        <w:rPr>
          <w:rStyle w:val="NormalTok"/>
        </w:rPr>
        <w:t xml:space="preserve">)</w:t>
      </w:r>
      <w:r>
        <w:br w:type="textWrapping"/>
      </w:r>
      <w:r>
        <w:rPr>
          <w:rStyle w:val="KeywordTok"/>
        </w:rPr>
        <w:t xml:space="preserve">plot</w:t>
      </w:r>
      <w:r>
        <w:rPr>
          <w:rStyle w:val="NormalTok"/>
        </w:rPr>
        <w:t xml:space="preserve">(data2, </w:t>
      </w:r>
      <w:r>
        <w:rPr>
          <w:rStyle w:val="DataTypeTok"/>
        </w:rPr>
        <w:t xml:space="preserve">col =</w:t>
      </w:r>
      <w:r>
        <w:rPr>
          <w:rStyle w:val="NormalTok"/>
        </w:rPr>
        <w:t xml:space="preserve"> </w:t>
      </w:r>
      <w:r>
        <w:rPr>
          <w:rStyle w:val="KeywordTok"/>
        </w:rPr>
        <w:t xml:space="preserve">rep</w:t>
      </w:r>
      <w:r>
        <w:rPr>
          <w:rStyle w:val="NormalTok"/>
        </w:rPr>
        <w:t xml:space="preserve">(</w:t>
      </w:r>
      <w:r>
        <w:rPr>
          <w:rStyle w:val="KeywordTok"/>
        </w:rPr>
        <w:t xml:space="preserve">c</w:t>
      </w:r>
      <w:r>
        <w:rPr>
          <w:rStyle w:val="NormalTok"/>
        </w:rPr>
        <w:t xml:space="preserve">(</w:t>
      </w:r>
      <w:r>
        <w:rPr>
          <w:rStyle w:val="StringTok"/>
        </w:rPr>
        <w:t xml:space="preserve">"red"</w:t>
      </w:r>
      <w:r>
        <w:rPr>
          <w:rStyle w:val="NormalTok"/>
        </w:rPr>
        <w:t xml:space="preserve">, </w:t>
      </w:r>
      <w:r>
        <w:rPr>
          <w:rStyle w:val="StringTok"/>
        </w:rPr>
        <w:t xml:space="preserve">"darkgreen"</w:t>
      </w:r>
      <w:r>
        <w:rPr>
          <w:rStyle w:val="NormalTok"/>
        </w:rPr>
        <w:t xml:space="preserve">, </w:t>
      </w:r>
      <w:r>
        <w:rPr>
          <w:rStyle w:val="StringTok"/>
        </w:rPr>
        <w:t xml:space="preserve">"blue"</w:t>
      </w:r>
      <w:r>
        <w:rPr>
          <w:rStyle w:val="NormalTok"/>
        </w:rPr>
        <w:t xml:space="preserve">), </w:t>
      </w:r>
      <w:r>
        <w:rPr>
          <w:rStyle w:val="DataTypeTok"/>
        </w:rPr>
        <w:t xml:space="preserve">each =</w:t>
      </w:r>
      <w:r>
        <w:rPr>
          <w:rStyle w:val="NormalTok"/>
        </w:rPr>
        <w:t xml:space="preserve"> </w:t>
      </w:r>
      <w:r>
        <w:rPr>
          <w:rStyle w:val="DecValTok"/>
        </w:rPr>
        <w:t xml:space="preserve">100</w:t>
      </w:r>
      <w:r>
        <w:rPr>
          <w:rStyle w:val="NormalTok"/>
        </w:rPr>
        <w:t xml:space="preserve">))</w:t>
      </w:r>
      <w:r>
        <w:br w:type="textWrapping"/>
      </w:r>
      <w:r>
        <w:rPr>
          <w:rStyle w:val="KeywordTok"/>
        </w:rPr>
        <w:t xml:space="preserve">points</w:t>
      </w:r>
      <w:r>
        <w:rPr>
          <w:rStyle w:val="NormalTok"/>
        </w:rPr>
        <w:t xml:space="preserve">(</w:t>
      </w:r>
      <w:r>
        <w:rPr>
          <w:rStyle w:val="KeywordTok"/>
        </w:rPr>
        <w:t xml:space="preserve">t</w:t>
      </w:r>
      <w:r>
        <w:rPr>
          <w:rStyle w:val="NormalTok"/>
        </w:rPr>
        <w:t xml:space="preserve">(centers), </w:t>
      </w:r>
      <w:r>
        <w:rPr>
          <w:rStyle w:val="DataTypeTok"/>
        </w:rPr>
        <w:t xml:space="preserve">pch =</w:t>
      </w:r>
      <w:r>
        <w:rPr>
          <w:rStyle w:val="NormalTok"/>
        </w:rPr>
        <w:t xml:space="preserve"> </w:t>
      </w:r>
      <w:r>
        <w:rPr>
          <w:rStyle w:val="DecValTok"/>
        </w:rPr>
        <w:t xml:space="preserve">16</w:t>
      </w:r>
      <w:r>
        <w:rPr>
          <w:rStyle w:val="NormalTok"/>
        </w:rPr>
        <w:t xml:space="preserve">, </w:t>
      </w:r>
      <w:r>
        <w:rPr>
          <w:rStyle w:val="DataTypeTok"/>
        </w:rPr>
        <w:t xml:space="preserve">cex =</w:t>
      </w:r>
      <w:r>
        <w:rPr>
          <w:rStyle w:val="NormalTok"/>
        </w:rPr>
        <w:t xml:space="preserve"> </w:t>
      </w:r>
      <w:r>
        <w:rPr>
          <w:rStyle w:val="DecValTok"/>
        </w:rPr>
        <w:t xml:space="preserve">2</w:t>
      </w:r>
      <w:r>
        <w:rPr>
          <w:rStyle w:val="NormalTok"/>
        </w:rPr>
        <w:t xml:space="preserve">, </w:t>
      </w:r>
      <w:r>
        <w:rPr>
          <w:rStyle w:val="DataTypeTok"/>
        </w:rPr>
        <w:t xml:space="preserve">col =</w:t>
      </w:r>
      <w:r>
        <w:rPr>
          <w:rStyle w:val="NormalTok"/>
        </w:rPr>
        <w:t xml:space="preserve"> </w:t>
      </w:r>
      <w:r>
        <w:rPr>
          <w:rStyle w:val="StringTok"/>
        </w:rPr>
        <w:t xml:space="preserve">"black"</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2-1.png" id="0" name="Picture"/>
                    <pic:cNvPicPr>
                      <a:picLocks noChangeArrowheads="1" noChangeAspect="1"/>
                    </pic:cNvPicPr>
                  </pic:nvPicPr>
                  <pic:blipFill>
                    <a:blip r:embed="rId2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Suppose we assumed the data were from three gaussian distributions, and happened to know the centers of these three distributions, but we don’t know which point came from which distribution. We could estimate the likelihood of each point having come from each of the three groups, and use this to help us determine the group it should have belonged to. To do this, we will just use the multivariate density function from the mvtnorm package. We will compute the likelihood of each point for all three models–first for the low-noise data. Here we will do it for data1, which is the most easily discriminable:</w:t>
      </w:r>
    </w:p>
    <w:p>
      <w:pPr>
        <w:pStyle w:val="SourceCode"/>
      </w:pPr>
      <w:r>
        <w:rPr>
          <w:rStyle w:val="KeywordTok"/>
        </w:rPr>
        <w:t xml:space="preserve">library</w:t>
      </w:r>
      <w:r>
        <w:rPr>
          <w:rStyle w:val="NormalTok"/>
        </w:rPr>
        <w:t xml:space="preserve">(mvtnorm)</w:t>
      </w:r>
      <w:r>
        <w:br w:type="textWrapping"/>
      </w:r>
      <w:r>
        <w:rPr>
          <w:rStyle w:val="NormalTok"/>
        </w:rPr>
        <w:t xml:space="preserve">truth &lt;-</w:t>
      </w:r>
      <w:r>
        <w:rPr>
          <w:rStyle w:val="StringTok"/>
        </w:rPr>
        <w:t xml:space="preserve"> </w:t>
      </w:r>
      <w:r>
        <w:rPr>
          <w:rStyle w:val="KeywordTok"/>
        </w:rPr>
        <w:t xml:space="preserve">rep</w:t>
      </w:r>
      <w:r>
        <w:rPr>
          <w:rStyle w:val="NormalTok"/>
        </w:rPr>
        <w:t xml:space="preserve">(</w:t>
      </w:r>
      <w:r>
        <w:rPr>
          <w:rStyle w:val="DecValTok"/>
        </w:rPr>
        <w:t xml:space="preserve">1</w:t>
      </w:r>
      <w:r>
        <w:rPr>
          <w:rStyle w:val="OperatorTok"/>
        </w:rPr>
        <w:t xml:space="preserve">:</w:t>
      </w:r>
      <w:r>
        <w:rPr>
          <w:rStyle w:val="DecValTok"/>
        </w:rPr>
        <w:t xml:space="preserve">3</w:t>
      </w:r>
      <w:r>
        <w:rPr>
          <w:rStyle w:val="NormalTok"/>
        </w:rPr>
        <w:t xml:space="preserve">, </w:t>
      </w:r>
      <w:r>
        <w:rPr>
          <w:rStyle w:val="DataTypeTok"/>
        </w:rPr>
        <w:t xml:space="preserve">each =</w:t>
      </w:r>
      <w:r>
        <w:rPr>
          <w:rStyle w:val="NormalTok"/>
        </w:rPr>
        <w:t xml:space="preserve"> </w:t>
      </w:r>
      <w:r>
        <w:rPr>
          <w:rStyle w:val="DecValTok"/>
        </w:rPr>
        <w:t xml:space="preserve">100</w:t>
      </w:r>
      <w:r>
        <w:rPr>
          <w:rStyle w:val="NormalTok"/>
        </w:rPr>
        <w:t xml:space="preserve">)</w:t>
      </w:r>
      <w:r>
        <w:br w:type="textWrapping"/>
      </w:r>
      <w:r>
        <w:rPr>
          <w:rStyle w:val="NormalTok"/>
        </w:rPr>
        <w:t xml:space="preserve">center1like &lt;-</w:t>
      </w:r>
      <w:r>
        <w:rPr>
          <w:rStyle w:val="StringTok"/>
        </w:rPr>
        <w:t xml:space="preserve"> </w:t>
      </w:r>
      <w:r>
        <w:rPr>
          <w:rStyle w:val="KeywordTok"/>
        </w:rPr>
        <w:t xml:space="preserve">dmvnorm</w:t>
      </w:r>
      <w:r>
        <w:rPr>
          <w:rStyle w:val="NormalTok"/>
        </w:rPr>
        <w:t xml:space="preserve">(data1, </w:t>
      </w:r>
      <w:r>
        <w:rPr>
          <w:rStyle w:val="DataTypeTok"/>
        </w:rPr>
        <w:t xml:space="preserve">mean =</w:t>
      </w:r>
      <w:r>
        <w:rPr>
          <w:rStyle w:val="NormalTok"/>
        </w:rPr>
        <w:t xml:space="preserve"> centers[, </w:t>
      </w:r>
      <w:r>
        <w:rPr>
          <w:rStyle w:val="DecValTok"/>
        </w:rPr>
        <w:t xml:space="preserve">1</w:t>
      </w:r>
      <w:r>
        <w:rPr>
          <w:rStyle w:val="NormalTok"/>
        </w:rPr>
        <w:t xml:space="preserve">], </w:t>
      </w:r>
      <w:r>
        <w:rPr>
          <w:rStyle w:val="DataTypeTok"/>
        </w:rPr>
        <w:t xml:space="preserve">sigma =</w:t>
      </w:r>
      <w:r>
        <w:rPr>
          <w:rStyle w:val="NormalTok"/>
        </w:rPr>
        <w:t xml:space="preserve"> </w:t>
      </w:r>
      <w:r>
        <w:rPr>
          <w:rStyle w:val="KeywordTok"/>
        </w:rPr>
        <w:t xml:space="preserve">diag</w:t>
      </w:r>
      <w:r>
        <w:rPr>
          <w:rStyle w:val="NormalTok"/>
        </w:rPr>
        <w:t xml:space="preserve">(</w:t>
      </w:r>
      <w:r>
        <w:rPr>
          <w:rStyle w:val="KeywordTok"/>
        </w:rPr>
        <w:t xml:space="preserve">rep</w:t>
      </w:r>
      <w:r>
        <w:rPr>
          <w:rStyle w:val="NormalTok"/>
        </w:rPr>
        <w:t xml:space="preserve">(</w:t>
      </w:r>
      <w:r>
        <w:rPr>
          <w:rStyle w:val="FloatTok"/>
        </w:rPr>
        <w:t xml:space="preserve">0.02</w:t>
      </w:r>
      <w:r>
        <w:rPr>
          <w:rStyle w:val="NormalTok"/>
        </w:rPr>
        <w:t xml:space="preserve">, </w:t>
      </w:r>
      <w:r>
        <w:rPr>
          <w:rStyle w:val="DecValTok"/>
        </w:rPr>
        <w:t xml:space="preserve">2</w:t>
      </w:r>
      <w:r>
        <w:rPr>
          <w:rStyle w:val="NormalTok"/>
        </w:rPr>
        <w:t xml:space="preserve">)))</w:t>
      </w:r>
      <w:r>
        <w:br w:type="textWrapping"/>
      </w:r>
      <w:r>
        <w:rPr>
          <w:rStyle w:val="NormalTok"/>
        </w:rPr>
        <w:t xml:space="preserve">center2like &lt;-</w:t>
      </w:r>
      <w:r>
        <w:rPr>
          <w:rStyle w:val="StringTok"/>
        </w:rPr>
        <w:t xml:space="preserve"> </w:t>
      </w:r>
      <w:r>
        <w:rPr>
          <w:rStyle w:val="KeywordTok"/>
        </w:rPr>
        <w:t xml:space="preserve">dmvnorm</w:t>
      </w:r>
      <w:r>
        <w:rPr>
          <w:rStyle w:val="NormalTok"/>
        </w:rPr>
        <w:t xml:space="preserve">(data1, </w:t>
      </w:r>
      <w:r>
        <w:rPr>
          <w:rStyle w:val="DataTypeTok"/>
        </w:rPr>
        <w:t xml:space="preserve">mean =</w:t>
      </w:r>
      <w:r>
        <w:rPr>
          <w:rStyle w:val="NormalTok"/>
        </w:rPr>
        <w:t xml:space="preserve"> centers[, </w:t>
      </w:r>
      <w:r>
        <w:rPr>
          <w:rStyle w:val="DecValTok"/>
        </w:rPr>
        <w:t xml:space="preserve">2</w:t>
      </w:r>
      <w:r>
        <w:rPr>
          <w:rStyle w:val="NormalTok"/>
        </w:rPr>
        <w:t xml:space="preserve">], </w:t>
      </w:r>
      <w:r>
        <w:rPr>
          <w:rStyle w:val="DataTypeTok"/>
        </w:rPr>
        <w:t xml:space="preserve">sigma =</w:t>
      </w:r>
      <w:r>
        <w:rPr>
          <w:rStyle w:val="NormalTok"/>
        </w:rPr>
        <w:t xml:space="preserve"> </w:t>
      </w:r>
      <w:r>
        <w:rPr>
          <w:rStyle w:val="KeywordTok"/>
        </w:rPr>
        <w:t xml:space="preserve">diag</w:t>
      </w:r>
      <w:r>
        <w:rPr>
          <w:rStyle w:val="NormalTok"/>
        </w:rPr>
        <w:t xml:space="preserve">(</w:t>
      </w:r>
      <w:r>
        <w:rPr>
          <w:rStyle w:val="KeywordTok"/>
        </w:rPr>
        <w:t xml:space="preserve">rep</w:t>
      </w:r>
      <w:r>
        <w:rPr>
          <w:rStyle w:val="NormalTok"/>
        </w:rPr>
        <w:t xml:space="preserve">(</w:t>
      </w:r>
      <w:r>
        <w:rPr>
          <w:rStyle w:val="FloatTok"/>
        </w:rPr>
        <w:t xml:space="preserve">0.02</w:t>
      </w:r>
      <w:r>
        <w:rPr>
          <w:rStyle w:val="NormalTok"/>
        </w:rPr>
        <w:t xml:space="preserve">, </w:t>
      </w:r>
      <w:r>
        <w:rPr>
          <w:rStyle w:val="DecValTok"/>
        </w:rPr>
        <w:t xml:space="preserve">2</w:t>
      </w:r>
      <w:r>
        <w:rPr>
          <w:rStyle w:val="NormalTok"/>
        </w:rPr>
        <w:t xml:space="preserve">)))</w:t>
      </w:r>
      <w:r>
        <w:br w:type="textWrapping"/>
      </w:r>
      <w:r>
        <w:rPr>
          <w:rStyle w:val="NormalTok"/>
        </w:rPr>
        <w:t xml:space="preserve">center3like &lt;-</w:t>
      </w:r>
      <w:r>
        <w:rPr>
          <w:rStyle w:val="StringTok"/>
        </w:rPr>
        <w:t xml:space="preserve"> </w:t>
      </w:r>
      <w:r>
        <w:rPr>
          <w:rStyle w:val="KeywordTok"/>
        </w:rPr>
        <w:t xml:space="preserve">dmvnorm</w:t>
      </w:r>
      <w:r>
        <w:rPr>
          <w:rStyle w:val="NormalTok"/>
        </w:rPr>
        <w:t xml:space="preserve">(data1, </w:t>
      </w:r>
      <w:r>
        <w:rPr>
          <w:rStyle w:val="DataTypeTok"/>
        </w:rPr>
        <w:t xml:space="preserve">mean =</w:t>
      </w:r>
      <w:r>
        <w:rPr>
          <w:rStyle w:val="NormalTok"/>
        </w:rPr>
        <w:t xml:space="preserve"> centers[, </w:t>
      </w:r>
      <w:r>
        <w:rPr>
          <w:rStyle w:val="DecValTok"/>
        </w:rPr>
        <w:t xml:space="preserve">3</w:t>
      </w:r>
      <w:r>
        <w:rPr>
          <w:rStyle w:val="NormalTok"/>
        </w:rPr>
        <w:t xml:space="preserve">], </w:t>
      </w:r>
      <w:r>
        <w:rPr>
          <w:rStyle w:val="DataTypeTok"/>
        </w:rPr>
        <w:t xml:space="preserve">sigma =</w:t>
      </w:r>
      <w:r>
        <w:rPr>
          <w:rStyle w:val="NormalTok"/>
        </w:rPr>
        <w:t xml:space="preserve"> </w:t>
      </w:r>
      <w:r>
        <w:rPr>
          <w:rStyle w:val="KeywordTok"/>
        </w:rPr>
        <w:t xml:space="preserve">diag</w:t>
      </w:r>
      <w:r>
        <w:rPr>
          <w:rStyle w:val="NormalTok"/>
        </w:rPr>
        <w:t xml:space="preserve">(</w:t>
      </w:r>
      <w:r>
        <w:rPr>
          <w:rStyle w:val="KeywordTok"/>
        </w:rPr>
        <w:t xml:space="preserve">rep</w:t>
      </w:r>
      <w:r>
        <w:rPr>
          <w:rStyle w:val="NormalTok"/>
        </w:rPr>
        <w:t xml:space="preserve">(</w:t>
      </w:r>
      <w:r>
        <w:rPr>
          <w:rStyle w:val="FloatTok"/>
        </w:rPr>
        <w:t xml:space="preserve">0.02</w:t>
      </w:r>
      <w:r>
        <w:rPr>
          <w:rStyle w:val="NormalTok"/>
        </w:rPr>
        <w:t xml:space="preserve">, </w:t>
      </w:r>
      <w:r>
        <w:rPr>
          <w:rStyle w:val="DecValTok"/>
        </w:rPr>
        <w:t xml:space="preserve">2</w:t>
      </w:r>
      <w:r>
        <w:rPr>
          <w:rStyle w:val="NormalTok"/>
        </w:rPr>
        <w:t xml:space="preserve">)))</w:t>
      </w:r>
      <w:r>
        <w:br w:type="textWrapping"/>
      </w:r>
      <w:r>
        <w:br w:type="textWrapping"/>
      </w:r>
      <w:r>
        <w:rPr>
          <w:rStyle w:val="NormalTok"/>
        </w:rPr>
        <w:t xml:space="preserve">likes &lt;-</w:t>
      </w:r>
      <w:r>
        <w:rPr>
          <w:rStyle w:val="StringTok"/>
        </w:rPr>
        <w:t xml:space="preserve"> </w:t>
      </w:r>
      <w:r>
        <w:rPr>
          <w:rStyle w:val="KeywordTok"/>
        </w:rPr>
        <w:t xml:space="preserve">cbind</w:t>
      </w:r>
      <w:r>
        <w:rPr>
          <w:rStyle w:val="NormalTok"/>
        </w:rPr>
        <w:t xml:space="preserve">(center1like, center2like, center3like)</w:t>
      </w:r>
      <w:r>
        <w:br w:type="textWrapping"/>
      </w:r>
      <w:r>
        <w:rPr>
          <w:rStyle w:val="NormalTok"/>
        </w:rPr>
        <w:t xml:space="preserve">group &lt;-</w:t>
      </w:r>
      <w:r>
        <w:rPr>
          <w:rStyle w:val="StringTok"/>
        </w:rPr>
        <w:t xml:space="preserve"> </w:t>
      </w:r>
      <w:r>
        <w:rPr>
          <w:rStyle w:val="KeywordTok"/>
        </w:rPr>
        <w:t xml:space="preserve">apply</w:t>
      </w:r>
      <w:r>
        <w:rPr>
          <w:rStyle w:val="NormalTok"/>
        </w:rPr>
        <w:t xml:space="preserve">(likes, </w:t>
      </w:r>
      <w:r>
        <w:rPr>
          <w:rStyle w:val="DecValTok"/>
        </w:rPr>
        <w:t xml:space="preserve">1</w:t>
      </w:r>
      <w:r>
        <w:rPr>
          <w:rStyle w:val="NormalTok"/>
        </w:rPr>
        <w:t xml:space="preserve">, which.max)</w:t>
      </w:r>
      <w:r>
        <w:br w:type="textWrapping"/>
      </w:r>
      <w:r>
        <w:rPr>
          <w:rStyle w:val="KeywordTok"/>
        </w:rPr>
        <w:t xml:space="preserve">matplot</w:t>
      </w:r>
      <w:r>
        <w:rPr>
          <w:rStyle w:val="NormalTok"/>
        </w:rPr>
        <w:t xml:space="preserve">(</w:t>
      </w:r>
      <w:r>
        <w:rPr>
          <w:rStyle w:val="KeywordTok"/>
        </w:rPr>
        <w:t xml:space="preserve">cbind</w:t>
      </w:r>
      <w:r>
        <w:rPr>
          <w:rStyle w:val="NormalTok"/>
        </w:rPr>
        <w:t xml:space="preserve">(center1like, center2like, center3like))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3-1.png" id="0" name="Picture"/>
                    <pic:cNvPicPr>
                      <a:picLocks noChangeArrowheads="1" noChangeAspect="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table</w:t>
      </w:r>
      <w:r>
        <w:rPr>
          <w:rStyle w:val="NormalTok"/>
        </w:rPr>
        <w:t xml:space="preserve">(truth, group)</w:t>
      </w:r>
    </w:p>
    <w:p>
      <w:pPr>
        <w:pStyle w:val="SourceCode"/>
      </w:pPr>
      <w:r>
        <w:rPr>
          <w:rStyle w:val="VerbatimChar"/>
        </w:rPr>
        <w:t xml:space="preserve">     group</w:t>
      </w:r>
      <w:r>
        <w:br w:type="textWrapping"/>
      </w:r>
      <w:r>
        <w:rPr>
          <w:rStyle w:val="VerbatimChar"/>
        </w:rPr>
        <w:t xml:space="preserve">truth   1   2   3</w:t>
      </w:r>
      <w:r>
        <w:br w:type="textWrapping"/>
      </w:r>
      <w:r>
        <w:rPr>
          <w:rStyle w:val="VerbatimChar"/>
        </w:rPr>
        <w:t xml:space="preserve">    1 100   0   0</w:t>
      </w:r>
      <w:r>
        <w:br w:type="textWrapping"/>
      </w:r>
      <w:r>
        <w:rPr>
          <w:rStyle w:val="VerbatimChar"/>
        </w:rPr>
        <w:t xml:space="preserve">    2   0 100   0</w:t>
      </w:r>
      <w:r>
        <w:br w:type="textWrapping"/>
      </w:r>
      <w:r>
        <w:rPr>
          <w:rStyle w:val="VerbatimChar"/>
        </w:rPr>
        <w:t xml:space="preserve">    3   0   0 100</w:t>
      </w:r>
    </w:p>
    <w:p>
      <w:pPr>
        <w:pStyle w:val="FirstParagraph"/>
      </w:pPr>
      <w:r>
        <w:t xml:space="preserve">Notice that the points were sampled in sets of 100, and the likelihood model correctly predicts every point if we categorize by the maximum likelihood group. We can look at the high-noise group data2, and it still looks promising, but there might be some errors.</w:t>
      </w:r>
    </w:p>
    <w:p>
      <w:pPr>
        <w:pStyle w:val="SourceCode"/>
      </w:pPr>
      <w:r>
        <w:rPr>
          <w:rStyle w:val="NormalTok"/>
        </w:rPr>
        <w:t xml:space="preserve">center1like &lt;-</w:t>
      </w:r>
      <w:r>
        <w:rPr>
          <w:rStyle w:val="StringTok"/>
        </w:rPr>
        <w:t xml:space="preserve"> </w:t>
      </w:r>
      <w:r>
        <w:rPr>
          <w:rStyle w:val="KeywordTok"/>
        </w:rPr>
        <w:t xml:space="preserve">dmvnorm</w:t>
      </w:r>
      <w:r>
        <w:rPr>
          <w:rStyle w:val="NormalTok"/>
        </w:rPr>
        <w:t xml:space="preserve">(data2, </w:t>
      </w:r>
      <w:r>
        <w:rPr>
          <w:rStyle w:val="DataTypeTok"/>
        </w:rPr>
        <w:t xml:space="preserve">mean =</w:t>
      </w:r>
      <w:r>
        <w:rPr>
          <w:rStyle w:val="NormalTok"/>
        </w:rPr>
        <w:t xml:space="preserve"> centers[, </w:t>
      </w:r>
      <w:r>
        <w:rPr>
          <w:rStyle w:val="DecValTok"/>
        </w:rPr>
        <w:t xml:space="preserve">1</w:t>
      </w:r>
      <w:r>
        <w:rPr>
          <w:rStyle w:val="NormalTok"/>
        </w:rPr>
        <w:t xml:space="preserve">], </w:t>
      </w:r>
      <w:r>
        <w:rPr>
          <w:rStyle w:val="DataTypeTok"/>
        </w:rPr>
        <w:t xml:space="preserve">sigma =</w:t>
      </w:r>
      <w:r>
        <w:rPr>
          <w:rStyle w:val="NormalTok"/>
        </w:rPr>
        <w:t xml:space="preserve"> </w:t>
      </w:r>
      <w:r>
        <w:rPr>
          <w:rStyle w:val="KeywordTok"/>
        </w:rPr>
        <w:t xml:space="preserve">diag</w:t>
      </w:r>
      <w:r>
        <w:rPr>
          <w:rStyle w:val="NormalTok"/>
        </w:rPr>
        <w:t xml:space="preserve">(</w:t>
      </w:r>
      <w:r>
        <w:rPr>
          <w:rStyle w:val="KeywordTok"/>
        </w:rPr>
        <w:t xml:space="preserve">rep</w:t>
      </w:r>
      <w:r>
        <w:rPr>
          <w:rStyle w:val="NormalTok"/>
        </w:rPr>
        <w:t xml:space="preserve">(</w:t>
      </w:r>
      <w:r>
        <w:rPr>
          <w:rStyle w:val="FloatTok"/>
        </w:rPr>
        <w:t xml:space="preserve">0.07</w:t>
      </w:r>
      <w:r>
        <w:rPr>
          <w:rStyle w:val="NormalTok"/>
        </w:rPr>
        <w:t xml:space="preserve">, </w:t>
      </w:r>
      <w:r>
        <w:rPr>
          <w:rStyle w:val="DecValTok"/>
        </w:rPr>
        <w:t xml:space="preserve">2</w:t>
      </w:r>
      <w:r>
        <w:rPr>
          <w:rStyle w:val="NormalTok"/>
        </w:rPr>
        <w:t xml:space="preserve">)))</w:t>
      </w:r>
      <w:r>
        <w:br w:type="textWrapping"/>
      </w:r>
      <w:r>
        <w:rPr>
          <w:rStyle w:val="NormalTok"/>
        </w:rPr>
        <w:t xml:space="preserve">center2like &lt;-</w:t>
      </w:r>
      <w:r>
        <w:rPr>
          <w:rStyle w:val="StringTok"/>
        </w:rPr>
        <w:t xml:space="preserve"> </w:t>
      </w:r>
      <w:r>
        <w:rPr>
          <w:rStyle w:val="KeywordTok"/>
        </w:rPr>
        <w:t xml:space="preserve">dmvnorm</w:t>
      </w:r>
      <w:r>
        <w:rPr>
          <w:rStyle w:val="NormalTok"/>
        </w:rPr>
        <w:t xml:space="preserve">(data2, </w:t>
      </w:r>
      <w:r>
        <w:rPr>
          <w:rStyle w:val="DataTypeTok"/>
        </w:rPr>
        <w:t xml:space="preserve">mean =</w:t>
      </w:r>
      <w:r>
        <w:rPr>
          <w:rStyle w:val="NormalTok"/>
        </w:rPr>
        <w:t xml:space="preserve"> centers[, </w:t>
      </w:r>
      <w:r>
        <w:rPr>
          <w:rStyle w:val="DecValTok"/>
        </w:rPr>
        <w:t xml:space="preserve">2</w:t>
      </w:r>
      <w:r>
        <w:rPr>
          <w:rStyle w:val="NormalTok"/>
        </w:rPr>
        <w:t xml:space="preserve">], </w:t>
      </w:r>
      <w:r>
        <w:rPr>
          <w:rStyle w:val="DataTypeTok"/>
        </w:rPr>
        <w:t xml:space="preserve">sigma =</w:t>
      </w:r>
      <w:r>
        <w:rPr>
          <w:rStyle w:val="NormalTok"/>
        </w:rPr>
        <w:t xml:space="preserve"> </w:t>
      </w:r>
      <w:r>
        <w:rPr>
          <w:rStyle w:val="KeywordTok"/>
        </w:rPr>
        <w:t xml:space="preserve">diag</w:t>
      </w:r>
      <w:r>
        <w:rPr>
          <w:rStyle w:val="NormalTok"/>
        </w:rPr>
        <w:t xml:space="preserve">(</w:t>
      </w:r>
      <w:r>
        <w:rPr>
          <w:rStyle w:val="KeywordTok"/>
        </w:rPr>
        <w:t xml:space="preserve">rep</w:t>
      </w:r>
      <w:r>
        <w:rPr>
          <w:rStyle w:val="NormalTok"/>
        </w:rPr>
        <w:t xml:space="preserve">(</w:t>
      </w:r>
      <w:r>
        <w:rPr>
          <w:rStyle w:val="FloatTok"/>
        </w:rPr>
        <w:t xml:space="preserve">0.07</w:t>
      </w:r>
      <w:r>
        <w:rPr>
          <w:rStyle w:val="NormalTok"/>
        </w:rPr>
        <w:t xml:space="preserve">, </w:t>
      </w:r>
      <w:r>
        <w:rPr>
          <w:rStyle w:val="DecValTok"/>
        </w:rPr>
        <w:t xml:space="preserve">2</w:t>
      </w:r>
      <w:r>
        <w:rPr>
          <w:rStyle w:val="NormalTok"/>
        </w:rPr>
        <w:t xml:space="preserve">)))</w:t>
      </w:r>
      <w:r>
        <w:br w:type="textWrapping"/>
      </w:r>
      <w:r>
        <w:rPr>
          <w:rStyle w:val="NormalTok"/>
        </w:rPr>
        <w:t xml:space="preserve">center3like &lt;-</w:t>
      </w:r>
      <w:r>
        <w:rPr>
          <w:rStyle w:val="StringTok"/>
        </w:rPr>
        <w:t xml:space="preserve"> </w:t>
      </w:r>
      <w:r>
        <w:rPr>
          <w:rStyle w:val="KeywordTok"/>
        </w:rPr>
        <w:t xml:space="preserve">dmvnorm</w:t>
      </w:r>
      <w:r>
        <w:rPr>
          <w:rStyle w:val="NormalTok"/>
        </w:rPr>
        <w:t xml:space="preserve">(data2, </w:t>
      </w:r>
      <w:r>
        <w:rPr>
          <w:rStyle w:val="DataTypeTok"/>
        </w:rPr>
        <w:t xml:space="preserve">mean =</w:t>
      </w:r>
      <w:r>
        <w:rPr>
          <w:rStyle w:val="NormalTok"/>
        </w:rPr>
        <w:t xml:space="preserve"> centers[, </w:t>
      </w:r>
      <w:r>
        <w:rPr>
          <w:rStyle w:val="DecValTok"/>
        </w:rPr>
        <w:t xml:space="preserve">3</w:t>
      </w:r>
      <w:r>
        <w:rPr>
          <w:rStyle w:val="NormalTok"/>
        </w:rPr>
        <w:t xml:space="preserve">], </w:t>
      </w:r>
      <w:r>
        <w:rPr>
          <w:rStyle w:val="DataTypeTok"/>
        </w:rPr>
        <w:t xml:space="preserve">sigma =</w:t>
      </w:r>
      <w:r>
        <w:rPr>
          <w:rStyle w:val="NormalTok"/>
        </w:rPr>
        <w:t xml:space="preserve"> </w:t>
      </w:r>
      <w:r>
        <w:rPr>
          <w:rStyle w:val="KeywordTok"/>
        </w:rPr>
        <w:t xml:space="preserve">diag</w:t>
      </w:r>
      <w:r>
        <w:rPr>
          <w:rStyle w:val="NormalTok"/>
        </w:rPr>
        <w:t xml:space="preserve">(</w:t>
      </w:r>
      <w:r>
        <w:rPr>
          <w:rStyle w:val="KeywordTok"/>
        </w:rPr>
        <w:t xml:space="preserve">rep</w:t>
      </w:r>
      <w:r>
        <w:rPr>
          <w:rStyle w:val="NormalTok"/>
        </w:rPr>
        <w:t xml:space="preserve">(</w:t>
      </w:r>
      <w:r>
        <w:rPr>
          <w:rStyle w:val="FloatTok"/>
        </w:rPr>
        <w:t xml:space="preserve">0.07</w:t>
      </w:r>
      <w:r>
        <w:rPr>
          <w:rStyle w:val="NormalTok"/>
        </w:rPr>
        <w:t xml:space="preserve">, </w:t>
      </w:r>
      <w:r>
        <w:rPr>
          <w:rStyle w:val="DecValTok"/>
        </w:rPr>
        <w:t xml:space="preserve">2</w:t>
      </w:r>
      <w:r>
        <w:rPr>
          <w:rStyle w:val="NormalTok"/>
        </w:rPr>
        <w:t xml:space="preserve">)))</w:t>
      </w:r>
      <w:r>
        <w:br w:type="textWrapping"/>
      </w:r>
      <w:r>
        <w:rPr>
          <w:rStyle w:val="NormalTok"/>
        </w:rPr>
        <w:t xml:space="preserve">likes &lt;-</w:t>
      </w:r>
      <w:r>
        <w:rPr>
          <w:rStyle w:val="StringTok"/>
        </w:rPr>
        <w:t xml:space="preserve"> </w:t>
      </w:r>
      <w:r>
        <w:rPr>
          <w:rStyle w:val="KeywordTok"/>
        </w:rPr>
        <w:t xml:space="preserve">cbind</w:t>
      </w:r>
      <w:r>
        <w:rPr>
          <w:rStyle w:val="NormalTok"/>
        </w:rPr>
        <w:t xml:space="preserve">(center1like, center2like, center3like)</w:t>
      </w:r>
      <w:r>
        <w:br w:type="textWrapping"/>
      </w:r>
      <w:r>
        <w:br w:type="textWrapping"/>
      </w:r>
      <w:r>
        <w:rPr>
          <w:rStyle w:val="KeywordTok"/>
        </w:rPr>
        <w:t xml:space="preserve">matplot</w:t>
      </w:r>
      <w:r>
        <w:rPr>
          <w:rStyle w:val="NormalTok"/>
        </w:rPr>
        <w:t xml:space="preserve">(likes)</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4-1.png" id="0" name="Picture"/>
                    <pic:cNvPicPr>
                      <a:picLocks noChangeArrowheads="1" noChangeAspect="1"/>
                    </pic:cNvPicPr>
                  </pic:nvPicPr>
                  <pic:blipFill>
                    <a:blip r:embed="rId25"/>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group &lt;-</w:t>
      </w:r>
      <w:r>
        <w:rPr>
          <w:rStyle w:val="StringTok"/>
        </w:rPr>
        <w:t xml:space="preserve"> </w:t>
      </w:r>
      <w:r>
        <w:rPr>
          <w:rStyle w:val="KeywordTok"/>
        </w:rPr>
        <w:t xml:space="preserve">apply</w:t>
      </w:r>
      <w:r>
        <w:rPr>
          <w:rStyle w:val="NormalTok"/>
        </w:rPr>
        <w:t xml:space="preserve">(likes, </w:t>
      </w:r>
      <w:r>
        <w:rPr>
          <w:rStyle w:val="DecValTok"/>
        </w:rPr>
        <w:t xml:space="preserve">1</w:t>
      </w:r>
      <w:r>
        <w:rPr>
          <w:rStyle w:val="NormalTok"/>
        </w:rPr>
        <w:t xml:space="preserve">, which.max)</w:t>
      </w:r>
      <w:r>
        <w:br w:type="textWrapping"/>
      </w:r>
      <w:r>
        <w:rPr>
          <w:rStyle w:val="KeywordTok"/>
        </w:rPr>
        <w:t xml:space="preserve">table</w:t>
      </w:r>
      <w:r>
        <w:rPr>
          <w:rStyle w:val="NormalTok"/>
        </w:rPr>
        <w:t xml:space="preserve">(truth, group)</w:t>
      </w:r>
    </w:p>
    <w:p>
      <w:pPr>
        <w:pStyle w:val="SourceCode"/>
      </w:pPr>
      <w:r>
        <w:rPr>
          <w:rStyle w:val="VerbatimChar"/>
        </w:rPr>
        <w:t xml:space="preserve">     group</w:t>
      </w:r>
      <w:r>
        <w:br w:type="textWrapping"/>
      </w:r>
      <w:r>
        <w:rPr>
          <w:rStyle w:val="VerbatimChar"/>
        </w:rPr>
        <w:t xml:space="preserve">truth  1  2  3</w:t>
      </w:r>
      <w:r>
        <w:br w:type="textWrapping"/>
      </w:r>
      <w:r>
        <w:rPr>
          <w:rStyle w:val="VerbatimChar"/>
        </w:rPr>
        <w:t xml:space="preserve">    1 83  6 11</w:t>
      </w:r>
      <w:r>
        <w:br w:type="textWrapping"/>
      </w:r>
      <w:r>
        <w:rPr>
          <w:rStyle w:val="VerbatimChar"/>
        </w:rPr>
        <w:t xml:space="preserve">    2  7 93  0</w:t>
      </w:r>
      <w:r>
        <w:br w:type="textWrapping"/>
      </w:r>
      <w:r>
        <w:rPr>
          <w:rStyle w:val="VerbatimChar"/>
        </w:rPr>
        <w:t xml:space="preserve">    3  6  0 94</w:t>
      </w:r>
    </w:p>
    <w:p>
      <w:pPr>
        <w:pStyle w:val="FirstParagraph"/>
      </w:pPr>
      <w:r>
        <w:t xml:space="preserve">Looking at the confusion table, this is not perfect, but still very good–around 90% accurate, even though we didn’t know the group membership to start with. So, If we know that the data are generated from a normal distribution, and if we assume the variance is the same in both dimensions, and if we know the means of the groups, and if we are right about there being three groups, in many conditions we can do very well at recovering the group structure. The general problem is referred to as model-based clustering. Because we treat the data as being generated by a mixture of unknown sources, this is also called</w:t>
      </w:r>
      <w:r>
        <w:t xml:space="preserve"> </w:t>
      </w:r>
      <w:r>
        <w:t xml:space="preserve">‘</w:t>
      </w:r>
      <w:r>
        <w:t xml:space="preserve">mixture modeling</w:t>
      </w:r>
      <w:r>
        <w:t xml:space="preserve">’</w:t>
      </w:r>
      <w:r>
        <w:t xml:space="preserve">.</w:t>
      </w:r>
    </w:p>
    <w:p>
      <w:pPr>
        <w:pStyle w:val="BodyText"/>
      </w:pPr>
      <w:r>
        <w:t xml:space="preserve">##Finite mixture modeling</w:t>
      </w:r>
    </w:p>
    <w:p>
      <w:pPr>
        <w:pStyle w:val="BodyText"/>
      </w:pPr>
      <w:r>
        <w:t xml:space="preserve">One common variety of this solution works similarly to k-means clustering, and is referred to as finite mixture modeling. Finite refers to assumptions about how many groups we have, and mixture modeling refers to the mixture of distributions assumptions. Unlike k-means (and more like fanny), finite mixture modeling will permit each item to have a likelihood of being a member of each group.</w:t>
      </w:r>
    </w:p>
    <w:p>
      <w:pPr>
        <w:pStyle w:val="BodyText"/>
      </w:pPr>
      <w:r>
        <w:t xml:space="preserve">Inference for FMM–finding where the gruops are–can happen in a number of ways. The simplest method uses a technique called Expectation-Maximization, but Bayesian approaches are also popular. Aside from the method for identifying clusters, the Bayesian approach will typically produce a distribution of solutions, whereas E-M will produce a single maxmimum-likelihood solution. In addition, many Bayesian approaches have explored infinite mixture models–permitting the model to have as many groups as you need, and letting the Bayesian inference determine the likely number of groups.</w:t>
      </w:r>
    </w:p>
    <w:p>
      <w:pPr>
        <w:pStyle w:val="BodyText"/>
      </w:pPr>
      <w:r>
        <w:t xml:space="preserve">E-M works very similarly to the iterative process of k-means. You begin with a random assignment of items to groups. You then perform Expectation step–estimating group parameters via maximum likelihood and likelihoods for the points given the parameters. Then you perform maximization–sorting each group into the cluster that maximized likelihood. You repeat this until the process converges, and statisticians have proved that it converges under many flexible conditions.</w:t>
      </w:r>
    </w:p>
    <w:p>
      <w:pPr>
        <w:pStyle w:val="BodyText"/>
      </w:pPr>
      <w:r>
        <w:t xml:space="preserve">Let’s try this by hand, with data2. Do it multiple times and see the different ways it turns out.</w:t>
      </w:r>
    </w:p>
    <w:p>
      <w:pPr>
        <w:pStyle w:val="SourceCode"/>
      </w:pPr>
      <w:r>
        <w:rPr>
          <w:rStyle w:val="NormalTok"/>
        </w:rPr>
        <w:t xml:space="preserve">group &lt;-</w:t>
      </w:r>
      <w:r>
        <w:rPr>
          <w:rStyle w:val="StringTok"/>
        </w:rPr>
        <w:t xml:space="preserve"> </w:t>
      </w:r>
      <w:r>
        <w:rPr>
          <w:rStyle w:val="KeywordTok"/>
        </w:rPr>
        <w:t xml:space="preserve">sample</w:t>
      </w:r>
      <w:r>
        <w:rPr>
          <w:rStyle w:val="NormalTok"/>
        </w:rPr>
        <w:t xml:space="preserve">(</w:t>
      </w:r>
      <w:r>
        <w:rPr>
          <w:rStyle w:val="DecValTok"/>
        </w:rPr>
        <w:t xml:space="preserve">1</w:t>
      </w:r>
      <w:r>
        <w:rPr>
          <w:rStyle w:val="OperatorTok"/>
        </w:rPr>
        <w:t xml:space="preserve">:</w:t>
      </w:r>
      <w:r>
        <w:rPr>
          <w:rStyle w:val="DecValTok"/>
        </w:rPr>
        <w:t xml:space="preserve">3</w:t>
      </w:r>
      <w:r>
        <w:rPr>
          <w:rStyle w:val="NormalTok"/>
        </w:rPr>
        <w:t xml:space="preserve">, </w:t>
      </w:r>
      <w:r>
        <w:rPr>
          <w:rStyle w:val="DecValTok"/>
        </w:rPr>
        <w:t xml:space="preserve">300</w:t>
      </w:r>
      <w:r>
        <w:rPr>
          <w:rStyle w:val="NormalTok"/>
        </w:rPr>
        <w:t xml:space="preserve">, </w:t>
      </w:r>
      <w:r>
        <w:rPr>
          <w:rStyle w:val="DataTypeTok"/>
        </w:rPr>
        <w:t xml:space="preserve">replace =</w:t>
      </w:r>
      <w:r>
        <w:rPr>
          <w:rStyle w:val="NormalTok"/>
        </w:rPr>
        <w:t xml:space="preserve"> T)</w:t>
      </w:r>
      <w:r>
        <w:br w:type="textWrapping"/>
      </w:r>
      <w:r>
        <w:br w:type="textWrapping"/>
      </w:r>
      <w:r>
        <w:rPr>
          <w:rStyle w:val="NormalTok"/>
        </w:rPr>
        <w:t xml:space="preserve">## Repeat the following until it converges:</w:t>
      </w:r>
      <w:r>
        <w:br w:type="textWrapping"/>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w:t>
      </w:r>
      <w:r>
        <w:br w:type="textWrapping"/>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OperatorTok"/>
        </w:rPr>
        <w:t xml:space="preserve">:</w:t>
      </w:r>
      <w:r>
        <w:rPr>
          <w:rStyle w:val="DecValTok"/>
        </w:rPr>
        <w:t xml:space="preserve">6</w:t>
      </w:r>
      <w:r>
        <w:rPr>
          <w:rStyle w:val="NormalTok"/>
        </w:rPr>
        <w:t xml:space="preserve">) {</w:t>
      </w:r>
      <w:r>
        <w:br w:type="textWrapping"/>
      </w:r>
      <w:r>
        <w:rPr>
          <w:rStyle w:val="NormalTok"/>
        </w:rPr>
        <w:t xml:space="preserve">    ## recompute centers and spread based on these groupings (maximum-likelihood</w:t>
      </w:r>
      <w:r>
        <w:br w:type="textWrapping"/>
      </w:r>
      <w:r>
        <w:rPr>
          <w:rStyle w:val="NormalTok"/>
        </w:rPr>
        <w:t xml:space="preserve">    ## estimation)</w:t>
      </w:r>
      <w:r>
        <w:br w:type="textWrapping"/>
      </w:r>
      <w:r>
        <w:rPr>
          <w:rStyle w:val="NormalTok"/>
        </w:rPr>
        <w:t xml:space="preserve">    groupmeans &lt;-</w:t>
      </w:r>
      <w:r>
        <w:rPr>
          <w:rStyle w:val="StringTok"/>
        </w:rPr>
        <w:t xml:space="preserve"> </w:t>
      </w:r>
      <w:r>
        <w:rPr>
          <w:rStyle w:val="KeywordTok"/>
        </w:rPr>
        <w:t xml:space="preserve">aggregate</w:t>
      </w:r>
      <w:r>
        <w:rPr>
          <w:rStyle w:val="NormalTok"/>
        </w:rPr>
        <w:t xml:space="preserve">(data2, </w:t>
      </w:r>
      <w:r>
        <w:rPr>
          <w:rStyle w:val="KeywordTok"/>
        </w:rPr>
        <w:t xml:space="preserve">list</w:t>
      </w:r>
      <w:r>
        <w:rPr>
          <w:rStyle w:val="NormalTok"/>
        </w:rPr>
        <w:t xml:space="preserve">(group), mean)[, </w:t>
      </w:r>
      <w:r>
        <w:rPr>
          <w:rStyle w:val="DecValTok"/>
        </w:rPr>
        <w:t xml:space="preserve">-1</w:t>
      </w:r>
      <w:r>
        <w:rPr>
          <w:rStyle w:val="NormalTok"/>
        </w:rPr>
        <w:t xml:space="preserve">]</w:t>
      </w:r>
      <w:r>
        <w:br w:type="textWrapping"/>
      </w:r>
      <w:r>
        <w:rPr>
          <w:rStyle w:val="NormalTok"/>
        </w:rPr>
        <w:t xml:space="preserve">    groupsd &lt;-</w:t>
      </w:r>
      <w:r>
        <w:rPr>
          <w:rStyle w:val="StringTok"/>
        </w:rPr>
        <w:t xml:space="preserve"> </w:t>
      </w:r>
      <w:r>
        <w:rPr>
          <w:rStyle w:val="KeywordTok"/>
        </w:rPr>
        <w:t xml:space="preserve">aggregate</w:t>
      </w:r>
      <w:r>
        <w:rPr>
          <w:rStyle w:val="NormalTok"/>
        </w:rPr>
        <w:t xml:space="preserve">(data2, </w:t>
      </w:r>
      <w:r>
        <w:rPr>
          <w:rStyle w:val="KeywordTok"/>
        </w:rPr>
        <w:t xml:space="preserve">list</w:t>
      </w:r>
      <w:r>
        <w:rPr>
          <w:rStyle w:val="NormalTok"/>
        </w:rPr>
        <w:t xml:space="preserve">(group), sd)</w:t>
      </w:r>
      <w:r>
        <w:br w:type="textWrapping"/>
      </w:r>
      <w:r>
        <w:rPr>
          <w:rStyle w:val="NormalTok"/>
        </w:rPr>
        <w:t xml:space="preserve">    </w:t>
      </w:r>
      <w:r>
        <w:br w:type="textWrapping"/>
      </w:r>
      <w:r>
        <w:rPr>
          <w:rStyle w:val="NormalTok"/>
        </w:rPr>
        <w:t xml:space="preserve">    </w:t>
      </w:r>
      <w:r>
        <w:rPr>
          <w:rStyle w:val="KeywordTok"/>
        </w:rPr>
        <w:t xml:space="preserve">plot</w:t>
      </w:r>
      <w:r>
        <w:rPr>
          <w:rStyle w:val="NormalTok"/>
        </w:rPr>
        <w:t xml:space="preserve">(data2, </w:t>
      </w:r>
      <w:r>
        <w:rPr>
          <w:rStyle w:val="DataTypeTok"/>
        </w:rPr>
        <w:t xml:space="preserve">col =</w:t>
      </w:r>
      <w:r>
        <w:rPr>
          <w:rStyle w:val="NormalTok"/>
        </w:rPr>
        <w:t xml:space="preserve"> group, </w:t>
      </w:r>
      <w:r>
        <w:rPr>
          <w:rStyle w:val="DataTypeTok"/>
        </w:rPr>
        <w:t xml:space="preserve">main =</w:t>
      </w:r>
      <w:r>
        <w:rPr>
          <w:rStyle w:val="NormalTok"/>
        </w:rPr>
        <w:t xml:space="preserve"> </w:t>
      </w:r>
      <w:r>
        <w:rPr>
          <w:rStyle w:val="StringTok"/>
        </w:rPr>
        <w:t xml:space="preserve">"Current configuration"</w:t>
      </w:r>
      <w:r>
        <w:rPr>
          <w:rStyle w:val="NormalTok"/>
        </w:rPr>
        <w:t xml:space="preserve">)</w:t>
      </w:r>
      <w:r>
        <w:br w:type="textWrapping"/>
      </w:r>
      <w:r>
        <w:rPr>
          <w:rStyle w:val="NormalTok"/>
        </w:rPr>
        <w:t xml:space="preserve">    </w:t>
      </w:r>
      <w:r>
        <w:rPr>
          <w:rStyle w:val="KeywordTok"/>
        </w:rPr>
        <w:t xml:space="preserve">points</w:t>
      </w:r>
      <w:r>
        <w:rPr>
          <w:rStyle w:val="NormalTok"/>
        </w:rPr>
        <w:t xml:space="preserve">(groupmeans, </w:t>
      </w:r>
      <w:r>
        <w:rPr>
          <w:rStyle w:val="DataTypeTok"/>
        </w:rPr>
        <w:t xml:space="preserve">pch =</w:t>
      </w:r>
      <w:r>
        <w:rPr>
          <w:rStyle w:val="NormalTok"/>
        </w:rPr>
        <w:t xml:space="preserve"> </w:t>
      </w:r>
      <w:r>
        <w:rPr>
          <w:rStyle w:val="DecValTok"/>
        </w:rPr>
        <w:t xml:space="preserve">16</w:t>
      </w:r>
      <w:r>
        <w:rPr>
          <w:rStyle w:val="NormalTok"/>
        </w:rPr>
        <w:t xml:space="preserve">, </w:t>
      </w:r>
      <w:r>
        <w:rPr>
          <w:rStyle w:val="DataTypeTok"/>
        </w:rPr>
        <w:t xml:space="preserve">cex =</w:t>
      </w:r>
      <w:r>
        <w:rPr>
          <w:rStyle w:val="NormalTok"/>
        </w:rPr>
        <w:t xml:space="preserve"> </w:t>
      </w:r>
      <w:r>
        <w:rPr>
          <w:rStyle w:val="DecValTok"/>
        </w:rPr>
        <w:t xml:space="preserve">2</w:t>
      </w:r>
      <w:r>
        <w:rPr>
          <w:rStyle w:val="NormalTok"/>
        </w:rPr>
        <w:t xml:space="preserve">, </w:t>
      </w:r>
      <w:r>
        <w:rPr>
          <w:rStyle w:val="DataTypeTok"/>
        </w:rPr>
        <w:t xml:space="preserve">col =</w:t>
      </w:r>
      <w:r>
        <w:rPr>
          <w:rStyle w:val="NormalTok"/>
        </w:rPr>
        <w:t xml:space="preserve"> </w:t>
      </w:r>
      <w:r>
        <w:rPr>
          <w:rStyle w:val="DecValTok"/>
        </w:rPr>
        <w:t xml:space="preserve">1</w:t>
      </w:r>
      <w:r>
        <w:rPr>
          <w:rStyle w:val="OperatorTok"/>
        </w:rPr>
        <w:t xml:space="preserve">:</w:t>
      </w:r>
      <w:r>
        <w:rPr>
          <w:rStyle w:val="DecValTok"/>
        </w:rPr>
        <w:t xml:space="preserve">3</w:t>
      </w:r>
      <w:r>
        <w:rPr>
          <w:rStyle w:val="NormalTok"/>
        </w:rPr>
        <w:t xml:space="preserve">)</w:t>
      </w:r>
      <w:r>
        <w:br w:type="textWrapping"/>
      </w:r>
      <w:r>
        <w:rPr>
          <w:rStyle w:val="NormalTok"/>
        </w:rPr>
        <w:t xml:space="preserve">    </w:t>
      </w:r>
      <w:r>
        <w:br w:type="textWrapping"/>
      </w:r>
      <w:r>
        <w:rPr>
          <w:rStyle w:val="NormalTok"/>
        </w:rPr>
        <w:t xml:space="preserve">    ## estimate likelihood for each grouping:</w:t>
      </w:r>
      <w:r>
        <w:br w:type="textWrapping"/>
      </w:r>
      <w:r>
        <w:rPr>
          <w:rStyle w:val="NormalTok"/>
        </w:rPr>
        <w:t xml:space="preserve">    center1like &lt;-</w:t>
      </w:r>
      <w:r>
        <w:rPr>
          <w:rStyle w:val="StringTok"/>
        </w:rPr>
        <w:t xml:space="preserve"> </w:t>
      </w:r>
      <w:r>
        <w:rPr>
          <w:rStyle w:val="KeywordTok"/>
        </w:rPr>
        <w:t xml:space="preserve">dmvnorm</w:t>
      </w:r>
      <w:r>
        <w:rPr>
          <w:rStyle w:val="NormalTok"/>
        </w:rPr>
        <w:t xml:space="preserve">(data2, </w:t>
      </w:r>
      <w:r>
        <w:rPr>
          <w:rStyle w:val="DataTypeTok"/>
        </w:rPr>
        <w:t xml:space="preserve">mean =</w:t>
      </w:r>
      <w:r>
        <w:rPr>
          <w:rStyle w:val="NormalTok"/>
        </w:rPr>
        <w:t xml:space="preserve"> </w:t>
      </w:r>
      <w:r>
        <w:rPr>
          <w:rStyle w:val="KeywordTok"/>
        </w:rPr>
        <w:t xml:space="preserve">unlist</w:t>
      </w:r>
      <w:r>
        <w:rPr>
          <w:rStyle w:val="NormalTok"/>
        </w:rPr>
        <w:t xml:space="preserve">(groupmeans[</w:t>
      </w:r>
      <w:r>
        <w:rPr>
          <w:rStyle w:val="DecValTok"/>
        </w:rPr>
        <w:t xml:space="preserve">1</w:t>
      </w:r>
      <w:r>
        <w:rPr>
          <w:rStyle w:val="NormalTok"/>
        </w:rPr>
        <w:t xml:space="preserve">, ]), </w:t>
      </w:r>
      <w:r>
        <w:rPr>
          <w:rStyle w:val="DataTypeTok"/>
        </w:rPr>
        <w:t xml:space="preserve">sigma =</w:t>
      </w:r>
      <w:r>
        <w:rPr>
          <w:rStyle w:val="NormalTok"/>
        </w:rPr>
        <w:t xml:space="preserve"> </w:t>
      </w:r>
      <w:r>
        <w:rPr>
          <w:rStyle w:val="KeywordTok"/>
        </w:rPr>
        <w:t xml:space="preserve">diag</w:t>
      </w:r>
      <w:r>
        <w:rPr>
          <w:rStyle w:val="NormalTok"/>
        </w:rPr>
        <w:t xml:space="preserve">(groupsd[</w:t>
      </w:r>
      <w:r>
        <w:rPr>
          <w:rStyle w:val="DecValTok"/>
        </w:rPr>
        <w:t xml:space="preserve">1</w:t>
      </w:r>
      <w:r>
        <w:rPr>
          <w:rStyle w:val="NormalTok"/>
        </w:rPr>
        <w:t xml:space="preserve">, </w:t>
      </w:r>
      <w:r>
        <w:br w:type="textWrapping"/>
      </w:r>
      <w:r>
        <w:rPr>
          <w:rStyle w:val="NormalTok"/>
        </w:rPr>
        <w:t xml:space="preserve">        </w:t>
      </w:r>
      <w:r>
        <w:rPr>
          <w:rStyle w:val="DecValTok"/>
        </w:rPr>
        <w:t xml:space="preserve">2</w:t>
      </w:r>
      <w:r>
        <w:rPr>
          <w:rStyle w:val="OperatorTok"/>
        </w:rPr>
        <w:t xml:space="preserve">:</w:t>
      </w:r>
      <w:r>
        <w:rPr>
          <w:rStyle w:val="DecValTok"/>
        </w:rPr>
        <w:t xml:space="preserve">3</w:t>
      </w:r>
      <w:r>
        <w:rPr>
          <w:rStyle w:val="NormalTok"/>
        </w:rPr>
        <w:t xml:space="preserve">]))</w:t>
      </w:r>
      <w:r>
        <w:br w:type="textWrapping"/>
      </w:r>
      <w:r>
        <w:rPr>
          <w:rStyle w:val="NormalTok"/>
        </w:rPr>
        <w:t xml:space="preserve">    center2like &lt;-</w:t>
      </w:r>
      <w:r>
        <w:rPr>
          <w:rStyle w:val="StringTok"/>
        </w:rPr>
        <w:t xml:space="preserve"> </w:t>
      </w:r>
      <w:r>
        <w:rPr>
          <w:rStyle w:val="KeywordTok"/>
        </w:rPr>
        <w:t xml:space="preserve">dmvnorm</w:t>
      </w:r>
      <w:r>
        <w:rPr>
          <w:rStyle w:val="NormalTok"/>
        </w:rPr>
        <w:t xml:space="preserve">(data2, </w:t>
      </w:r>
      <w:r>
        <w:rPr>
          <w:rStyle w:val="DataTypeTok"/>
        </w:rPr>
        <w:t xml:space="preserve">mean =</w:t>
      </w:r>
      <w:r>
        <w:rPr>
          <w:rStyle w:val="NormalTok"/>
        </w:rPr>
        <w:t xml:space="preserve"> </w:t>
      </w:r>
      <w:r>
        <w:rPr>
          <w:rStyle w:val="KeywordTok"/>
        </w:rPr>
        <w:t xml:space="preserve">unlist</w:t>
      </w:r>
      <w:r>
        <w:rPr>
          <w:rStyle w:val="NormalTok"/>
        </w:rPr>
        <w:t xml:space="preserve">(groupmeans[</w:t>
      </w:r>
      <w:r>
        <w:rPr>
          <w:rStyle w:val="DecValTok"/>
        </w:rPr>
        <w:t xml:space="preserve">2</w:t>
      </w:r>
      <w:r>
        <w:rPr>
          <w:rStyle w:val="NormalTok"/>
        </w:rPr>
        <w:t xml:space="preserve">, ]), </w:t>
      </w:r>
      <w:r>
        <w:rPr>
          <w:rStyle w:val="DataTypeTok"/>
        </w:rPr>
        <w:t xml:space="preserve">sigma =</w:t>
      </w:r>
      <w:r>
        <w:rPr>
          <w:rStyle w:val="NormalTok"/>
        </w:rPr>
        <w:t xml:space="preserve"> </w:t>
      </w:r>
      <w:r>
        <w:rPr>
          <w:rStyle w:val="KeywordTok"/>
        </w:rPr>
        <w:t xml:space="preserve">diag</w:t>
      </w:r>
      <w:r>
        <w:rPr>
          <w:rStyle w:val="NormalTok"/>
        </w:rPr>
        <w:t xml:space="preserve">(groupsd[</w:t>
      </w:r>
      <w:r>
        <w:rPr>
          <w:rStyle w:val="DecValTok"/>
        </w:rPr>
        <w:t xml:space="preserve">2</w:t>
      </w:r>
      <w:r>
        <w:rPr>
          <w:rStyle w:val="NormalTok"/>
        </w:rPr>
        <w:t xml:space="preserve">, </w:t>
      </w:r>
      <w:r>
        <w:br w:type="textWrapping"/>
      </w:r>
      <w:r>
        <w:rPr>
          <w:rStyle w:val="NormalTok"/>
        </w:rPr>
        <w:t xml:space="preserve">        </w:t>
      </w:r>
      <w:r>
        <w:rPr>
          <w:rStyle w:val="DecValTok"/>
        </w:rPr>
        <w:t xml:space="preserve">2</w:t>
      </w:r>
      <w:r>
        <w:rPr>
          <w:rStyle w:val="OperatorTok"/>
        </w:rPr>
        <w:t xml:space="preserve">:</w:t>
      </w:r>
      <w:r>
        <w:rPr>
          <w:rStyle w:val="DecValTok"/>
        </w:rPr>
        <w:t xml:space="preserve">3</w:t>
      </w:r>
      <w:r>
        <w:rPr>
          <w:rStyle w:val="NormalTok"/>
        </w:rPr>
        <w:t xml:space="preserve">]))</w:t>
      </w:r>
      <w:r>
        <w:br w:type="textWrapping"/>
      </w:r>
      <w:r>
        <w:rPr>
          <w:rStyle w:val="NormalTok"/>
        </w:rPr>
        <w:t xml:space="preserve">    center3like &lt;-</w:t>
      </w:r>
      <w:r>
        <w:rPr>
          <w:rStyle w:val="StringTok"/>
        </w:rPr>
        <w:t xml:space="preserve"> </w:t>
      </w:r>
      <w:r>
        <w:rPr>
          <w:rStyle w:val="KeywordTok"/>
        </w:rPr>
        <w:t xml:space="preserve">dmvnorm</w:t>
      </w:r>
      <w:r>
        <w:rPr>
          <w:rStyle w:val="NormalTok"/>
        </w:rPr>
        <w:t xml:space="preserve">(data2, </w:t>
      </w:r>
      <w:r>
        <w:rPr>
          <w:rStyle w:val="DataTypeTok"/>
        </w:rPr>
        <w:t xml:space="preserve">mean =</w:t>
      </w:r>
      <w:r>
        <w:rPr>
          <w:rStyle w:val="NormalTok"/>
        </w:rPr>
        <w:t xml:space="preserve"> </w:t>
      </w:r>
      <w:r>
        <w:rPr>
          <w:rStyle w:val="KeywordTok"/>
        </w:rPr>
        <w:t xml:space="preserve">unlist</w:t>
      </w:r>
      <w:r>
        <w:rPr>
          <w:rStyle w:val="NormalTok"/>
        </w:rPr>
        <w:t xml:space="preserve">(groupmeans[</w:t>
      </w:r>
      <w:r>
        <w:rPr>
          <w:rStyle w:val="DecValTok"/>
        </w:rPr>
        <w:t xml:space="preserve">3</w:t>
      </w:r>
      <w:r>
        <w:rPr>
          <w:rStyle w:val="NormalTok"/>
        </w:rPr>
        <w:t xml:space="preserve">, ]), </w:t>
      </w:r>
      <w:r>
        <w:rPr>
          <w:rStyle w:val="DataTypeTok"/>
        </w:rPr>
        <w:t xml:space="preserve">sigma =</w:t>
      </w:r>
      <w:r>
        <w:rPr>
          <w:rStyle w:val="NormalTok"/>
        </w:rPr>
        <w:t xml:space="preserve"> </w:t>
      </w:r>
      <w:r>
        <w:rPr>
          <w:rStyle w:val="KeywordTok"/>
        </w:rPr>
        <w:t xml:space="preserve">diag</w:t>
      </w:r>
      <w:r>
        <w:rPr>
          <w:rStyle w:val="NormalTok"/>
        </w:rPr>
        <w:t xml:space="preserve">(groupsd[</w:t>
      </w:r>
      <w:r>
        <w:rPr>
          <w:rStyle w:val="DecValTok"/>
        </w:rPr>
        <w:t xml:space="preserve">3</w:t>
      </w:r>
      <w:r>
        <w:rPr>
          <w:rStyle w:val="NormalTok"/>
        </w:rPr>
        <w:t xml:space="preserve">, </w:t>
      </w:r>
      <w:r>
        <w:br w:type="textWrapping"/>
      </w:r>
      <w:r>
        <w:rPr>
          <w:rStyle w:val="NormalTok"/>
        </w:rPr>
        <w:t xml:space="preserve">        </w:t>
      </w:r>
      <w:r>
        <w:rPr>
          <w:rStyle w:val="DecValTok"/>
        </w:rPr>
        <w:t xml:space="preserve">2</w:t>
      </w:r>
      <w:r>
        <w:rPr>
          <w:rStyle w:val="OperatorTok"/>
        </w:rPr>
        <w:t xml:space="preserve">:</w:t>
      </w:r>
      <w:r>
        <w:rPr>
          <w:rStyle w:val="DecValTok"/>
        </w:rPr>
        <w:t xml:space="preserve">3</w:t>
      </w:r>
      <w:r>
        <w:rPr>
          <w:rStyle w:val="NormalTok"/>
        </w:rPr>
        <w:t xml:space="preserve">]))</w:t>
      </w:r>
      <w:r>
        <w:br w:type="textWrapping"/>
      </w:r>
      <w:r>
        <w:rPr>
          <w:rStyle w:val="NormalTok"/>
        </w:rPr>
        <w:t xml:space="preserve">    </w:t>
      </w:r>
      <w:r>
        <w:br w:type="textWrapping"/>
      </w:r>
      <w:r>
        <w:rPr>
          <w:rStyle w:val="NormalTok"/>
        </w:rPr>
        <w:t xml:space="preserve">    </w:t>
      </w:r>
      <w:r>
        <w:rPr>
          <w:rStyle w:val="CommentTok"/>
        </w:rPr>
        <w:t xml:space="preserve"># center2like &lt;-</w:t>
      </w:r>
      <w:r>
        <w:br w:type="textWrapping"/>
      </w:r>
      <w:r>
        <w:rPr>
          <w:rStyle w:val="NormalTok"/>
        </w:rPr>
        <w:t xml:space="preserve">    </w:t>
      </w:r>
      <w:r>
        <w:rPr>
          <w:rStyle w:val="CommentTok"/>
        </w:rPr>
        <w:t xml:space="preserve"># dmvnorm(data2,mean=groupmeans[2,],sigma=diag(groupsd[2,2:3])) center3like</w:t>
      </w:r>
      <w:r>
        <w:br w:type="textWrapping"/>
      </w:r>
      <w:r>
        <w:rPr>
          <w:rStyle w:val="NormalTok"/>
        </w:rPr>
        <w:t xml:space="preserve">    </w:t>
      </w:r>
      <w:r>
        <w:rPr>
          <w:rStyle w:val="CommentTok"/>
        </w:rPr>
        <w:t xml:space="preserve"># &lt;- dmvnorm(data2,mean=groupmeans[3,],sigma=diag(groupsd[3,2:3]))</w:t>
      </w:r>
      <w:r>
        <w:br w:type="textWrapping"/>
      </w:r>
      <w:r>
        <w:rPr>
          <w:rStyle w:val="NormalTok"/>
        </w:rPr>
        <w:t xml:space="preserve">    likes &lt;-</w:t>
      </w:r>
      <w:r>
        <w:rPr>
          <w:rStyle w:val="StringTok"/>
        </w:rPr>
        <w:t xml:space="preserve"> </w:t>
      </w:r>
      <w:r>
        <w:rPr>
          <w:rStyle w:val="KeywordTok"/>
        </w:rPr>
        <w:t xml:space="preserve">cbind</w:t>
      </w:r>
      <w:r>
        <w:rPr>
          <w:rStyle w:val="NormalTok"/>
        </w:rPr>
        <w:t xml:space="preserve">(center1like, center2like, center3like)</w:t>
      </w:r>
      <w:r>
        <w:br w:type="textWrapping"/>
      </w:r>
      <w:r>
        <w:rPr>
          <w:rStyle w:val="NormalTok"/>
        </w:rPr>
        <w:t xml:space="preserve">    </w:t>
      </w:r>
      <w:r>
        <w:br w:type="textWrapping"/>
      </w:r>
      <w:r>
        <w:rPr>
          <w:rStyle w:val="NormalTok"/>
        </w:rPr>
        <w:t xml:space="preserve">    </w:t>
      </w:r>
      <w:r>
        <w:rPr>
          <w:rStyle w:val="KeywordTok"/>
        </w:rPr>
        <w:t xml:space="preserve">matplot</w:t>
      </w:r>
      <w:r>
        <w:rPr>
          <w:rStyle w:val="NormalTok"/>
        </w:rPr>
        <w:t xml:space="preserve">(likes)</w:t>
      </w:r>
      <w:r>
        <w:br w:type="textWrapping"/>
      </w:r>
      <w:r>
        <w:rPr>
          <w:rStyle w:val="NormalTok"/>
        </w:rPr>
        <w:t xml:space="preserve">    ## redo group assignment</w:t>
      </w:r>
      <w:r>
        <w:br w:type="textWrapping"/>
      </w:r>
      <w:r>
        <w:rPr>
          <w:rStyle w:val="NormalTok"/>
        </w:rPr>
        <w:t xml:space="preserve">    group &lt;-</w:t>
      </w:r>
      <w:r>
        <w:rPr>
          <w:rStyle w:val="StringTok"/>
        </w:rPr>
        <w:t xml:space="preserve"> </w:t>
      </w:r>
      <w:r>
        <w:rPr>
          <w:rStyle w:val="KeywordTok"/>
        </w:rPr>
        <w:t xml:space="preserve">apply</w:t>
      </w:r>
      <w:r>
        <w:rPr>
          <w:rStyle w:val="NormalTok"/>
        </w:rPr>
        <w:t xml:space="preserve">(likes, </w:t>
      </w:r>
      <w:r>
        <w:rPr>
          <w:rStyle w:val="DecValTok"/>
        </w:rPr>
        <w:t xml:space="preserve">1</w:t>
      </w:r>
      <w:r>
        <w:rPr>
          <w:rStyle w:val="NormalTok"/>
        </w:rPr>
        <w:t xml:space="preserve">, which.max)</w:t>
      </w:r>
      <w:r>
        <w:br w:type="textWrapping"/>
      </w:r>
      <w:r>
        <w:rPr>
          <w:rStyle w:val="NormalTok"/>
        </w:rPr>
        <w:t xml:space="preserve">    </w:t>
      </w:r>
      <w:r>
        <w:br w:type="textWrapping"/>
      </w:r>
      <w:r>
        <w:rPr>
          <w:rStyle w:val="NormalTok"/>
        </w:rPr>
        <w:t xml:space="preserve">    </w:t>
      </w:r>
      <w:r>
        <w:rPr>
          <w:rStyle w:val="KeywordTok"/>
        </w:rPr>
        <w:t xml:space="preserve">print</w:t>
      </w:r>
      <w:r>
        <w:rPr>
          <w:rStyle w:val="NormalTok"/>
        </w:rPr>
        <w:t xml:space="preserve">(groupmeans)</w:t>
      </w:r>
      <w:r>
        <w:br w:type="textWrapping"/>
      </w:r>
      <w:r>
        <w:rPr>
          <w:rStyle w:val="NormalTok"/>
        </w:rPr>
        <w:t xml:space="preserve">    </w:t>
      </w:r>
      <w:r>
        <w:rPr>
          <w:rStyle w:val="KeywordTok"/>
        </w:rPr>
        <w:t xml:space="preserve">print</w:t>
      </w:r>
      <w:r>
        <w:rPr>
          <w:rStyle w:val="NormalTok"/>
        </w:rPr>
        <w:t xml:space="preserve">(groupsd)</w:t>
      </w:r>
      <w:r>
        <w:br w:type="textWrapping"/>
      </w:r>
      <w:r>
        <w:rPr>
          <w:rStyle w:val="NormalTok"/>
        </w:rPr>
        <w:t xml:space="preserve">    </w:t>
      </w:r>
      <w:r>
        <w:rPr>
          <w:rStyle w:val="KeywordTok"/>
        </w:rPr>
        <w:t xml:space="preserve">print</w:t>
      </w:r>
      <w:r>
        <w:rPr>
          <w:rStyle w:val="NormalTok"/>
        </w:rPr>
        <w:t xml:space="preserve">(</w:t>
      </w:r>
      <w:r>
        <w:rPr>
          <w:rStyle w:val="KeywordTok"/>
        </w:rPr>
        <w:t xml:space="preserve">table</w:t>
      </w:r>
      <w:r>
        <w:rPr>
          <w:rStyle w:val="NormalTok"/>
        </w:rPr>
        <w:t xml:space="preserve">(truth, group))</w:t>
      </w:r>
      <w:r>
        <w:br w:type="textWrapping"/>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5-1.png" id="0" name="Picture"/>
                    <pic:cNvPicPr>
                      <a:picLocks noChangeArrowheads="1" noChangeAspect="1"/>
                    </pic:cNvPicPr>
                  </pic:nvPicPr>
                  <pic:blipFill>
                    <a:blip r:embed="rId26"/>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VerbatimChar"/>
        </w:rPr>
        <w:t xml:space="preserve">         V1        V2</w:t>
      </w:r>
      <w:r>
        <w:br w:type="textWrapping"/>
      </w:r>
      <w:r>
        <w:rPr>
          <w:rStyle w:val="VerbatimChar"/>
        </w:rPr>
        <w:t xml:space="preserve">1 0.4526602 0.2765555</w:t>
      </w:r>
      <w:r>
        <w:br w:type="textWrapping"/>
      </w:r>
      <w:r>
        <w:rPr>
          <w:rStyle w:val="VerbatimChar"/>
        </w:rPr>
        <w:t xml:space="preserve">2 0.4235476 0.2800561</w:t>
      </w:r>
      <w:r>
        <w:br w:type="textWrapping"/>
      </w:r>
      <w:r>
        <w:rPr>
          <w:rStyle w:val="VerbatimChar"/>
        </w:rPr>
        <w:t xml:space="preserve">3 0.4489721 0.2665703</w:t>
      </w:r>
      <w:r>
        <w:br w:type="textWrapping"/>
      </w:r>
      <w:r>
        <w:rPr>
          <w:rStyle w:val="VerbatimChar"/>
        </w:rPr>
        <w:t xml:space="preserve">  Group.1        V1        V2</w:t>
      </w:r>
      <w:r>
        <w:br w:type="textWrapping"/>
      </w:r>
      <w:r>
        <w:rPr>
          <w:rStyle w:val="VerbatimChar"/>
        </w:rPr>
        <w:t xml:space="preserve">1       1 0.1583307 0.2206970</w:t>
      </w:r>
      <w:r>
        <w:br w:type="textWrapping"/>
      </w:r>
      <w:r>
        <w:rPr>
          <w:rStyle w:val="VerbatimChar"/>
        </w:rPr>
        <w:t xml:space="preserve">2       2 0.1572064 0.1879290</w:t>
      </w:r>
      <w:r>
        <w:br w:type="textWrapping"/>
      </w:r>
      <w:r>
        <w:rPr>
          <w:rStyle w:val="VerbatimChar"/>
        </w:rPr>
        <w:t xml:space="preserve">3       3 0.1311509 0.2035941</w:t>
      </w:r>
      <w:r>
        <w:br w:type="textWrapping"/>
      </w:r>
      <w:r>
        <w:rPr>
          <w:rStyle w:val="VerbatimChar"/>
        </w:rPr>
        <w:t xml:space="preserve">     group</w:t>
      </w:r>
      <w:r>
        <w:br w:type="textWrapping"/>
      </w:r>
      <w:r>
        <w:rPr>
          <w:rStyle w:val="VerbatimChar"/>
        </w:rPr>
        <w:t xml:space="preserve">truth   2   3</w:t>
      </w:r>
      <w:r>
        <w:br w:type="textWrapping"/>
      </w:r>
      <w:r>
        <w:rPr>
          <w:rStyle w:val="VerbatimChar"/>
        </w:rPr>
        <w:t xml:space="preserve">    1  34  66</w:t>
      </w:r>
      <w:r>
        <w:br w:type="textWrapping"/>
      </w:r>
      <w:r>
        <w:rPr>
          <w:rStyle w:val="VerbatimChar"/>
        </w:rPr>
        <w:t xml:space="preserve">    2   0 100</w:t>
      </w:r>
      <w:r>
        <w:br w:type="textWrapping"/>
      </w:r>
      <w:r>
        <w:rPr>
          <w:rStyle w:val="VerbatimChar"/>
        </w:rPr>
        <w:t xml:space="preserve">    3   4  96</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5-2.png" id="0" name="Picture"/>
                    <pic:cNvPicPr>
                      <a:picLocks noChangeArrowheads="1" noChangeAspect="1"/>
                    </pic:cNvPicPr>
                  </pic:nvPicPr>
                  <pic:blipFill>
                    <a:blip r:embed="rId27"/>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VerbatimChar"/>
        </w:rPr>
        <w:t xml:space="preserve">         V1        V2</w:t>
      </w:r>
      <w:r>
        <w:br w:type="textWrapping"/>
      </w:r>
      <w:r>
        <w:rPr>
          <w:rStyle w:val="VerbatimChar"/>
        </w:rPr>
        <w:t xml:space="preserve">1 0.1885021 0.3065139</w:t>
      </w:r>
      <w:r>
        <w:br w:type="textWrapping"/>
      </w:r>
      <w:r>
        <w:rPr>
          <w:rStyle w:val="VerbatimChar"/>
        </w:rPr>
        <w:t xml:space="preserve">2 0.4784820 0.2698116</w:t>
      </w:r>
      <w:r>
        <w:br w:type="textWrapping"/>
      </w:r>
      <w:r>
        <w:rPr>
          <w:rStyle w:val="VerbatimChar"/>
        </w:rPr>
        <w:t xml:space="preserve">  Group.1         V1        V2</w:t>
      </w:r>
      <w:r>
        <w:br w:type="textWrapping"/>
      </w:r>
      <w:r>
        <w:rPr>
          <w:rStyle w:val="VerbatimChar"/>
        </w:rPr>
        <w:t xml:space="preserve">1       2 0.04707345 0.1076460</w:t>
      </w:r>
      <w:r>
        <w:br w:type="textWrapping"/>
      </w:r>
      <w:r>
        <w:rPr>
          <w:rStyle w:val="VerbatimChar"/>
        </w:rPr>
        <w:t xml:space="preserve">2       3 0.12105606 0.2141792</w:t>
      </w:r>
      <w:r>
        <w:br w:type="textWrapping"/>
      </w:r>
      <w:r>
        <w:rPr>
          <w:rStyle w:val="VerbatimChar"/>
        </w:rPr>
        <w:t xml:space="preserve">     group</w:t>
      </w:r>
      <w:r>
        <w:br w:type="textWrapping"/>
      </w:r>
      <w:r>
        <w:rPr>
          <w:rStyle w:val="VerbatimChar"/>
        </w:rPr>
        <w:t xml:space="preserve">truth  1  2</w:t>
      </w:r>
      <w:r>
        <w:br w:type="textWrapping"/>
      </w:r>
      <w:r>
        <w:rPr>
          <w:rStyle w:val="VerbatimChar"/>
        </w:rPr>
        <w:t xml:space="preserve">    1 92  8</w:t>
      </w:r>
      <w:r>
        <w:br w:type="textWrapping"/>
      </w:r>
      <w:r>
        <w:rPr>
          <w:rStyle w:val="VerbatimChar"/>
        </w:rPr>
        <w:t xml:space="preserve">    2 12 88</w:t>
      </w:r>
      <w:r>
        <w:br w:type="textWrapping"/>
      </w:r>
      <w:r>
        <w:rPr>
          <w:rStyle w:val="VerbatimChar"/>
        </w:rPr>
        <w:t xml:space="preserve">    3 55 45</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5-3.png" id="0" name="Picture"/>
                    <pic:cNvPicPr>
                      <a:picLocks noChangeArrowheads="1" noChangeAspect="1"/>
                    </pic:cNvPicPr>
                  </pic:nvPicPr>
                  <pic:blipFill>
                    <a:blip r:embed="rId28"/>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VerbatimChar"/>
        </w:rPr>
        <w:t xml:space="preserve">         V1        V2</w:t>
      </w:r>
      <w:r>
        <w:br w:type="textWrapping"/>
      </w:r>
      <w:r>
        <w:rPr>
          <w:rStyle w:val="VerbatimChar"/>
        </w:rPr>
        <w:t xml:space="preserve">1 0.3307062 0.3330692</w:t>
      </w:r>
      <w:r>
        <w:br w:type="textWrapping"/>
      </w:r>
      <w:r>
        <w:rPr>
          <w:rStyle w:val="VerbatimChar"/>
        </w:rPr>
        <w:t xml:space="preserve">2 0.5669723 0.2083699</w:t>
      </w:r>
      <w:r>
        <w:br w:type="textWrapping"/>
      </w:r>
      <w:r>
        <w:rPr>
          <w:rStyle w:val="VerbatimChar"/>
        </w:rPr>
        <w:t xml:space="preserve">  Group.1         V1        V2</w:t>
      </w:r>
      <w:r>
        <w:br w:type="textWrapping"/>
      </w:r>
      <w:r>
        <w:rPr>
          <w:rStyle w:val="VerbatimChar"/>
        </w:rPr>
        <w:t xml:space="preserve">1       1 0.09607889 0.1443800</w:t>
      </w:r>
      <w:r>
        <w:br w:type="textWrapping"/>
      </w:r>
      <w:r>
        <w:rPr>
          <w:rStyle w:val="VerbatimChar"/>
        </w:rPr>
        <w:t xml:space="preserve">2       2 0.08731583 0.2389049</w:t>
      </w:r>
      <w:r>
        <w:br w:type="textWrapping"/>
      </w:r>
      <w:r>
        <w:rPr>
          <w:rStyle w:val="VerbatimChar"/>
        </w:rPr>
        <w:t xml:space="preserve">     group</w:t>
      </w:r>
      <w:r>
        <w:br w:type="textWrapping"/>
      </w:r>
      <w:r>
        <w:rPr>
          <w:rStyle w:val="VerbatimChar"/>
        </w:rPr>
        <w:t xml:space="preserve">truth  1  2</w:t>
      </w:r>
      <w:r>
        <w:br w:type="textWrapping"/>
      </w:r>
      <w:r>
        <w:rPr>
          <w:rStyle w:val="VerbatimChar"/>
        </w:rPr>
        <w:t xml:space="preserve">    1 97  3</w:t>
      </w:r>
      <w:r>
        <w:br w:type="textWrapping"/>
      </w:r>
      <w:r>
        <w:rPr>
          <w:rStyle w:val="VerbatimChar"/>
        </w:rPr>
        <w:t xml:space="preserve">    2 14 86</w:t>
      </w:r>
      <w:r>
        <w:br w:type="textWrapping"/>
      </w:r>
      <w:r>
        <w:rPr>
          <w:rStyle w:val="VerbatimChar"/>
        </w:rPr>
        <w:t xml:space="preserve">    3 89 11</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5-4.png" id="0" name="Picture"/>
                    <pic:cNvPicPr>
                      <a:picLocks noChangeArrowheads="1" noChangeAspect="1"/>
                    </pic:cNvPicPr>
                  </pic:nvPicPr>
                  <pic:blipFill>
                    <a:blip r:embed="rId29"/>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VerbatimChar"/>
        </w:rPr>
        <w:t xml:space="preserve">         V1        V2</w:t>
      </w:r>
      <w:r>
        <w:br w:type="textWrapping"/>
      </w:r>
      <w:r>
        <w:rPr>
          <w:rStyle w:val="VerbatimChar"/>
        </w:rPr>
        <w:t xml:space="preserve">1 0.3672293 0.3590982</w:t>
      </w:r>
      <w:r>
        <w:br w:type="textWrapping"/>
      </w:r>
      <w:r>
        <w:rPr>
          <w:rStyle w:val="VerbatimChar"/>
        </w:rPr>
        <w:t xml:space="preserve">2 0.5907951 0.1051853</w:t>
      </w:r>
      <w:r>
        <w:br w:type="textWrapping"/>
      </w:r>
      <w:r>
        <w:rPr>
          <w:rStyle w:val="VerbatimChar"/>
        </w:rPr>
        <w:t xml:space="preserve">  Group.1         V1        V2</w:t>
      </w:r>
      <w:r>
        <w:br w:type="textWrapping"/>
      </w:r>
      <w:r>
        <w:rPr>
          <w:rStyle w:val="VerbatimChar"/>
        </w:rPr>
        <w:t xml:space="preserve">1       1 0.11276098 0.1492019</w:t>
      </w:r>
      <w:r>
        <w:br w:type="textWrapping"/>
      </w:r>
      <w:r>
        <w:rPr>
          <w:rStyle w:val="VerbatimChar"/>
        </w:rPr>
        <w:t xml:space="preserve">2       2 0.09184077 0.1937960</w:t>
      </w:r>
      <w:r>
        <w:br w:type="textWrapping"/>
      </w:r>
      <w:r>
        <w:rPr>
          <w:rStyle w:val="VerbatimChar"/>
        </w:rPr>
        <w:t xml:space="preserve">     group</w:t>
      </w:r>
      <w:r>
        <w:br w:type="textWrapping"/>
      </w:r>
      <w:r>
        <w:rPr>
          <w:rStyle w:val="VerbatimChar"/>
        </w:rPr>
        <w:t xml:space="preserve">truth  1  2</w:t>
      </w:r>
      <w:r>
        <w:br w:type="textWrapping"/>
      </w:r>
      <w:r>
        <w:rPr>
          <w:rStyle w:val="VerbatimChar"/>
        </w:rPr>
        <w:t xml:space="preserve">    1 96  4</w:t>
      </w:r>
      <w:r>
        <w:br w:type="textWrapping"/>
      </w:r>
      <w:r>
        <w:rPr>
          <w:rStyle w:val="VerbatimChar"/>
        </w:rPr>
        <w:t xml:space="preserve">    2  7 93</w:t>
      </w:r>
      <w:r>
        <w:br w:type="textWrapping"/>
      </w:r>
      <w:r>
        <w:rPr>
          <w:rStyle w:val="VerbatimChar"/>
        </w:rPr>
        <w:t xml:space="preserve">    3 97  3</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5-5.png" id="0" name="Picture"/>
                    <pic:cNvPicPr>
                      <a:picLocks noChangeArrowheads="1" noChangeAspect="1"/>
                    </pic:cNvPicPr>
                  </pic:nvPicPr>
                  <pic:blipFill>
                    <a:blip r:embed="rId30"/>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VerbatimChar"/>
        </w:rPr>
        <w:t xml:space="preserve">         V1         V2</w:t>
      </w:r>
      <w:r>
        <w:br w:type="textWrapping"/>
      </w:r>
      <w:r>
        <w:rPr>
          <w:rStyle w:val="VerbatimChar"/>
        </w:rPr>
        <w:t xml:space="preserve">1 0.3737522 0.37954943</w:t>
      </w:r>
      <w:r>
        <w:br w:type="textWrapping"/>
      </w:r>
      <w:r>
        <w:rPr>
          <w:rStyle w:val="VerbatimChar"/>
        </w:rPr>
        <w:t xml:space="preserve">2 0.5777493 0.06428281</w:t>
      </w:r>
      <w:r>
        <w:br w:type="textWrapping"/>
      </w:r>
      <w:r>
        <w:rPr>
          <w:rStyle w:val="VerbatimChar"/>
        </w:rPr>
        <w:t xml:space="preserve">  Group.1        V1        V2</w:t>
      </w:r>
      <w:r>
        <w:br w:type="textWrapping"/>
      </w:r>
      <w:r>
        <w:rPr>
          <w:rStyle w:val="VerbatimChar"/>
        </w:rPr>
        <w:t xml:space="preserve">1       1 0.1209175 0.1468932</w:t>
      </w:r>
      <w:r>
        <w:br w:type="textWrapping"/>
      </w:r>
      <w:r>
        <w:rPr>
          <w:rStyle w:val="VerbatimChar"/>
        </w:rPr>
        <w:t xml:space="preserve">2       2 0.1011815 0.1241568</w:t>
      </w:r>
      <w:r>
        <w:br w:type="textWrapping"/>
      </w:r>
      <w:r>
        <w:rPr>
          <w:rStyle w:val="VerbatimChar"/>
        </w:rPr>
        <w:t xml:space="preserve">     group</w:t>
      </w:r>
      <w:r>
        <w:br w:type="textWrapping"/>
      </w:r>
      <w:r>
        <w:rPr>
          <w:rStyle w:val="VerbatimChar"/>
        </w:rPr>
        <w:t xml:space="preserve">truth  1  2</w:t>
      </w:r>
      <w:r>
        <w:br w:type="textWrapping"/>
      </w:r>
      <w:r>
        <w:rPr>
          <w:rStyle w:val="VerbatimChar"/>
        </w:rPr>
        <w:t xml:space="preserve">    1 82 18</w:t>
      </w:r>
      <w:r>
        <w:br w:type="textWrapping"/>
      </w:r>
      <w:r>
        <w:rPr>
          <w:rStyle w:val="VerbatimChar"/>
        </w:rPr>
        <w:t xml:space="preserve">    2  1 99</w:t>
      </w:r>
      <w:r>
        <w:br w:type="textWrapping"/>
      </w:r>
      <w:r>
        <w:rPr>
          <w:rStyle w:val="VerbatimChar"/>
        </w:rPr>
        <w:t xml:space="preserve">    3 99  1</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5-6.png" id="0" name="Picture"/>
                    <pic:cNvPicPr>
                      <a:picLocks noChangeArrowheads="1" noChangeAspect="1"/>
                    </pic:cNvPicPr>
                  </pic:nvPicPr>
                  <pic:blipFill>
                    <a:blip r:embed="rId31"/>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VerbatimChar"/>
        </w:rPr>
        <w:t xml:space="preserve">         V1         V2</w:t>
      </w:r>
      <w:r>
        <w:br w:type="textWrapping"/>
      </w:r>
      <w:r>
        <w:rPr>
          <w:rStyle w:val="VerbatimChar"/>
        </w:rPr>
        <w:t xml:space="preserve">1 0.3757964 0.40420512</w:t>
      </w:r>
      <w:r>
        <w:br w:type="textWrapping"/>
      </w:r>
      <w:r>
        <w:rPr>
          <w:rStyle w:val="VerbatimChar"/>
        </w:rPr>
        <w:t xml:space="preserve">2 0.5434782 0.07434605</w:t>
      </w:r>
      <w:r>
        <w:br w:type="textWrapping"/>
      </w:r>
      <w:r>
        <w:rPr>
          <w:rStyle w:val="VerbatimChar"/>
        </w:rPr>
        <w:t xml:space="preserve">  Group.1        V1        V2</w:t>
      </w:r>
      <w:r>
        <w:br w:type="textWrapping"/>
      </w:r>
      <w:r>
        <w:rPr>
          <w:rStyle w:val="VerbatimChar"/>
        </w:rPr>
        <w:t xml:space="preserve">1       1 0.1313784 0.1334730</w:t>
      </w:r>
      <w:r>
        <w:br w:type="textWrapping"/>
      </w:r>
      <w:r>
        <w:rPr>
          <w:rStyle w:val="VerbatimChar"/>
        </w:rPr>
        <w:t xml:space="preserve">2       2 0.1154892 0.1106536</w:t>
      </w:r>
      <w:r>
        <w:br w:type="textWrapping"/>
      </w:r>
      <w:r>
        <w:rPr>
          <w:rStyle w:val="VerbatimChar"/>
        </w:rPr>
        <w:t xml:space="preserve">     group</w:t>
      </w:r>
      <w:r>
        <w:br w:type="textWrapping"/>
      </w:r>
      <w:r>
        <w:rPr>
          <w:rStyle w:val="VerbatimChar"/>
        </w:rPr>
        <w:t xml:space="preserve">truth   1   2</w:t>
      </w:r>
      <w:r>
        <w:br w:type="textWrapping"/>
      </w:r>
      <w:r>
        <w:rPr>
          <w:rStyle w:val="VerbatimChar"/>
        </w:rPr>
        <w:t xml:space="preserve">    1  72  28</w:t>
      </w:r>
      <w:r>
        <w:br w:type="textWrapping"/>
      </w:r>
      <w:r>
        <w:rPr>
          <w:rStyle w:val="VerbatimChar"/>
        </w:rPr>
        <w:t xml:space="preserve">    2   0 100</w:t>
      </w:r>
      <w:r>
        <w:br w:type="textWrapping"/>
      </w:r>
      <w:r>
        <w:rPr>
          <w:rStyle w:val="VerbatimChar"/>
        </w:rPr>
        <w:t xml:space="preserve">    3  98   2</w:t>
      </w:r>
    </w:p>
    <w:p>
      <w:pPr>
        <w:pStyle w:val="FirstParagraph"/>
      </w:pPr>
      <w:r>
        <w:t xml:space="preserve">Notice by looking at the table, that the name of the groups might not be right, but it usually does a good job of categorizing by the fourth round. Sometimes, a group disappears–eaten by another group. We can look at the parameters to identify each model. Note that although the data were created with independence and equal variance, the model estimates the variance of each dimension separately.</w:t>
      </w:r>
    </w:p>
    <w:p>
      <w:pPr>
        <w:pStyle w:val="BodyText"/>
      </w:pPr>
      <w:r>
        <w:t xml:space="preserve">The groupsd values should all be around 0.07, which is what generated them. Notice also that the centers are estimated very well.</w:t>
      </w:r>
    </w:p>
    <w:p>
      <w:pPr>
        <w:pStyle w:val="SourceCode"/>
      </w:pPr>
      <w:r>
        <w:rPr>
          <w:rStyle w:val="NormalTok"/>
        </w:rPr>
        <w:t xml:space="preserve">groupsd</w:t>
      </w:r>
    </w:p>
    <w:p>
      <w:pPr>
        <w:pStyle w:val="SourceCode"/>
      </w:pPr>
      <w:r>
        <w:rPr>
          <w:rStyle w:val="VerbatimChar"/>
        </w:rPr>
        <w:t xml:space="preserve">  Group.1        V1        V2</w:t>
      </w:r>
      <w:r>
        <w:br w:type="textWrapping"/>
      </w:r>
      <w:r>
        <w:rPr>
          <w:rStyle w:val="VerbatimChar"/>
        </w:rPr>
        <w:t xml:space="preserve">1       1 0.1313784 0.1334730</w:t>
      </w:r>
      <w:r>
        <w:br w:type="textWrapping"/>
      </w:r>
      <w:r>
        <w:rPr>
          <w:rStyle w:val="VerbatimChar"/>
        </w:rPr>
        <w:t xml:space="preserve">2       2 0.1154892 0.1106536</w:t>
      </w:r>
    </w:p>
    <w:p>
      <w:pPr>
        <w:pStyle w:val="SourceCode"/>
      </w:pPr>
      <w:r>
        <w:rPr>
          <w:rStyle w:val="NormalTok"/>
        </w:rPr>
        <w:t xml:space="preserve">groupmeans</w:t>
      </w:r>
    </w:p>
    <w:p>
      <w:pPr>
        <w:pStyle w:val="SourceCode"/>
      </w:pPr>
      <w:r>
        <w:rPr>
          <w:rStyle w:val="VerbatimChar"/>
        </w:rPr>
        <w:t xml:space="preserve">         V1         V2</w:t>
      </w:r>
      <w:r>
        <w:br w:type="textWrapping"/>
      </w:r>
      <w:r>
        <w:rPr>
          <w:rStyle w:val="VerbatimChar"/>
        </w:rPr>
        <w:t xml:space="preserve">1 0.3757964 0.40420512</w:t>
      </w:r>
      <w:r>
        <w:br w:type="textWrapping"/>
      </w:r>
      <w:r>
        <w:rPr>
          <w:rStyle w:val="VerbatimChar"/>
        </w:rPr>
        <w:t xml:space="preserve">2 0.5434782 0.07434605</w:t>
      </w:r>
    </w:p>
    <w:p>
      <w:pPr>
        <w:pStyle w:val="SourceCode"/>
      </w:pPr>
      <w:r>
        <w:rPr>
          <w:rStyle w:val="NormalTok"/>
        </w:rPr>
        <w:t xml:space="preserve">centers</w:t>
      </w:r>
    </w:p>
    <w:p>
      <w:pPr>
        <w:pStyle w:val="SourceCode"/>
      </w:pPr>
      <w:r>
        <w:rPr>
          <w:rStyle w:val="VerbatimChar"/>
        </w:rPr>
        <w:t xml:space="preserve">          [,1]       [,2]      [,3]</w:t>
      </w:r>
      <w:r>
        <w:br w:type="textWrapping"/>
      </w:r>
      <w:r>
        <w:rPr>
          <w:rStyle w:val="VerbatimChar"/>
        </w:rPr>
        <w:t xml:space="preserve">[1,] 0.3077661 0.55232243 0.4685493</w:t>
      </w:r>
      <w:r>
        <w:br w:type="textWrapping"/>
      </w:r>
      <w:r>
        <w:rPr>
          <w:rStyle w:val="VerbatimChar"/>
        </w:rPr>
        <w:t xml:space="preserve">[2,] 0.2576725 0.05638315 0.4837707</w:t>
      </w:r>
    </w:p>
    <w:p>
      <w:pPr>
        <w:pStyle w:val="FirstParagraph"/>
      </w:pPr>
      <w:r>
        <w:t xml:space="preserve">We have assumed a normal distribution, which is spherical, and correctly re-estimated the parameters of that distribution and a hidden piece of information–the group membership. This is how E-M is sometimes used to estimate hidden, latent, or missing information; here the missing information is the group membership variable.</w:t>
      </w:r>
    </w:p>
    <w:p>
      <w:pPr>
        <w:pStyle w:val="BodyText"/>
      </w:pPr>
      <w:r>
        <w:t xml:space="preserve">We should also recognize that we have made several assumptions here that might not be true, and perhaps not made others that could have been true. For example:</w:t>
      </w:r>
    </w:p>
    <w:p>
      <w:pPr>
        <w:pStyle w:val="Compact"/>
        <w:numPr>
          <w:numId w:val="1001"/>
          <w:ilvl w:val="0"/>
        </w:numPr>
      </w:pPr>
      <w:r>
        <w:t xml:space="preserve">Should all groups have the same variability?</w:t>
      </w:r>
    </w:p>
    <w:p>
      <w:pPr>
        <w:pStyle w:val="Compact"/>
        <w:numPr>
          <w:numId w:val="1001"/>
          <w:ilvl w:val="0"/>
        </w:numPr>
      </w:pPr>
      <w:r>
        <w:t xml:space="preserve">Should a group have the same variability in each direction?</w:t>
      </w:r>
    </w:p>
    <w:p>
      <w:pPr>
        <w:pStyle w:val="Compact"/>
        <w:numPr>
          <w:numId w:val="1001"/>
          <w:ilvl w:val="0"/>
        </w:numPr>
      </w:pPr>
      <w:r>
        <w:t xml:space="preserve">Should there be covariance, to permit angled ellipses?</w:t>
      </w:r>
    </w:p>
    <w:p>
      <w:pPr>
        <w:pStyle w:val="FirstParagraph"/>
      </w:pPr>
      <w:r>
        <w:t xml:space="preserve">Also, we haven’t yet solved the problem of figuring out how many groups there should be. Because we are fitting a likelihood model, likelihood metrics can be used. It is common to use BIC, which will balance model complexity and goodness of fit, to determine how many groups to use.</w:t>
      </w:r>
    </w:p>
    <w:p>
      <w:pPr>
        <w:pStyle w:val="BodyText"/>
      </w:pPr>
      <w:r>
        <w:t xml:space="preserve">Finally, if you the solution to the model is going to be very dependent on starting conditions. There is only one</w:t>
      </w:r>
      <w:r>
        <w:t xml:space="preserve"> </w:t>
      </w:r>
      <w:r>
        <w:t xml:space="preserve">‘</w:t>
      </w:r>
      <w:r>
        <w:t xml:space="preserve">best</w:t>
      </w:r>
      <w:r>
        <w:t xml:space="preserve">’</w:t>
      </w:r>
      <w:r>
        <w:t xml:space="preserve"> </w:t>
      </w:r>
      <w:r>
        <w:t xml:space="preserve">solution, but we may not find it unless we run the model a few hundred times from different configurations.</w:t>
      </w:r>
    </w:p>
    <w:p>
      <w:pPr>
        <w:pStyle w:val="BodyText"/>
      </w:pPr>
      <w:r>
        <w:t xml:space="preserve">For these reasons, it is usually better to use a built-in library that handles all these issues. the mclust and the flexmix libraries are both very good. We will focuse on mclust, which is faster and offers a lot of built-in models. The flexmix library is more flexible, but sometimes requires you to build a model driver by hand. mclust focuses primarily on gaussian mixture modeling, and is very fast.</w:t>
      </w:r>
    </w:p>
    <w:p>
      <w:pPr>
        <w:pStyle w:val="SourceCode"/>
      </w:pPr>
      <w:r>
        <w:rPr>
          <w:rStyle w:val="KeywordTok"/>
        </w:rPr>
        <w:t xml:space="preserve">library</w:t>
      </w:r>
      <w:r>
        <w:rPr>
          <w:rStyle w:val="NormalTok"/>
        </w:rPr>
        <w:t xml:space="preserve">(mclust)</w:t>
      </w:r>
      <w:r>
        <w:br w:type="textWrapping"/>
      </w:r>
      <w:r>
        <w:br w:type="textWrapping"/>
      </w:r>
      <w:r>
        <w:rPr>
          <w:rStyle w:val="NormalTok"/>
        </w:rPr>
        <w:t xml:space="preserve">model1 &lt;-</w:t>
      </w:r>
      <w:r>
        <w:rPr>
          <w:rStyle w:val="StringTok"/>
        </w:rPr>
        <w:t xml:space="preserve"> </w:t>
      </w:r>
      <w:r>
        <w:rPr>
          <w:rStyle w:val="KeywordTok"/>
        </w:rPr>
        <w:t xml:space="preserve">Mclust</w:t>
      </w:r>
      <w:r>
        <w:rPr>
          <w:rStyle w:val="NormalTok"/>
        </w:rPr>
        <w:t xml:space="preserve">(data2)</w:t>
      </w:r>
      <w:r>
        <w:br w:type="textWrapping"/>
      </w:r>
      <w:r>
        <w:rPr>
          <w:rStyle w:val="KeywordTok"/>
        </w:rPr>
        <w:t xml:space="preserve">summary</w:t>
      </w:r>
      <w:r>
        <w:rPr>
          <w:rStyle w:val="NormalTok"/>
        </w:rPr>
        <w:t xml:space="preserve">(model1)</w:t>
      </w:r>
    </w:p>
    <w:p>
      <w:pPr>
        <w:pStyle w:val="SourceCode"/>
      </w:pPr>
      <w:r>
        <w:rPr>
          <w:rStyle w:val="VerbatimChar"/>
        </w:rPr>
        <w:t xml:space="preserve">---------------------------------------------------- </w:t>
      </w:r>
      <w:r>
        <w:br w:type="textWrapping"/>
      </w:r>
      <w:r>
        <w:rPr>
          <w:rStyle w:val="VerbatimChar"/>
        </w:rPr>
        <w:t xml:space="preserve">Gaussian finite mixture model fitted by EM algorithm </w:t>
      </w:r>
      <w:r>
        <w:br w:type="textWrapping"/>
      </w:r>
      <w:r>
        <w:rPr>
          <w:rStyle w:val="VerbatimChar"/>
        </w:rPr>
        <w:t xml:space="preserve">---------------------------------------------------- </w:t>
      </w:r>
      <w:r>
        <w:br w:type="textWrapping"/>
      </w:r>
      <w:r>
        <w:br w:type="textWrapping"/>
      </w:r>
      <w:r>
        <w:rPr>
          <w:rStyle w:val="VerbatimChar"/>
        </w:rPr>
        <w:t xml:space="preserve">Mclust EII (spherical, equal volume) model with 3 components: </w:t>
      </w:r>
      <w:r>
        <w:br w:type="textWrapping"/>
      </w:r>
      <w:r>
        <w:br w:type="textWrapping"/>
      </w:r>
      <w:r>
        <w:rPr>
          <w:rStyle w:val="VerbatimChar"/>
        </w:rPr>
        <w:t xml:space="preserve"> log-likelihood   n df      BIC      ICL</w:t>
      </w:r>
      <w:r>
        <w:br w:type="textWrapping"/>
      </w:r>
      <w:r>
        <w:rPr>
          <w:rStyle w:val="VerbatimChar"/>
        </w:rPr>
        <w:t xml:space="preserve">       260.7488 300  9 470.1636 399.5207</w:t>
      </w:r>
      <w:r>
        <w:br w:type="textWrapping"/>
      </w:r>
      <w:r>
        <w:br w:type="textWrapping"/>
      </w:r>
      <w:r>
        <w:rPr>
          <w:rStyle w:val="VerbatimChar"/>
        </w:rPr>
        <w:t xml:space="preserve">Clustering table:</w:t>
      </w:r>
      <w:r>
        <w:br w:type="textWrapping"/>
      </w:r>
      <w:r>
        <w:rPr>
          <w:rStyle w:val="VerbatimChar"/>
        </w:rPr>
        <w:t xml:space="preserve">  1   2   3 </w:t>
      </w:r>
      <w:r>
        <w:br w:type="textWrapping"/>
      </w:r>
      <w:r>
        <w:rPr>
          <w:rStyle w:val="VerbatimChar"/>
        </w:rPr>
        <w:t xml:space="preserve"> 97 104  99 </w:t>
      </w:r>
    </w:p>
    <w:p>
      <w:pPr>
        <w:pStyle w:val="SourceCode"/>
      </w:pPr>
      <w:r>
        <w:rPr>
          <w:rStyle w:val="KeywordTok"/>
        </w:rPr>
        <w:t xml:space="preserve">plot</w:t>
      </w:r>
      <w:r>
        <w:rPr>
          <w:rStyle w:val="NormalTok"/>
        </w:rPr>
        <w:t xml:space="preserve">(model1, </w:t>
      </w:r>
      <w:r>
        <w:rPr>
          <w:rStyle w:val="DataTypeTok"/>
        </w:rPr>
        <w:t xml:space="preserve">what =</w:t>
      </w:r>
      <w:r>
        <w:rPr>
          <w:rStyle w:val="NormalTok"/>
        </w:rPr>
        <w:t xml:space="preserve"> </w:t>
      </w:r>
      <w:r>
        <w:rPr>
          <w:rStyle w:val="KeywordTok"/>
        </w:rPr>
        <w:t xml:space="preserve">c</w:t>
      </w:r>
      <w:r>
        <w:rPr>
          <w:rStyle w:val="NormalTok"/>
        </w:rPr>
        <w:t xml:space="preserve">(</w:t>
      </w:r>
      <w:r>
        <w:rPr>
          <w:rStyle w:val="StringTok"/>
        </w:rPr>
        <w:t xml:space="preserve">"classification"</w:t>
      </w:r>
      <w:r>
        <w:rPr>
          <w:rStyle w:val="NormalTok"/>
        </w:rPr>
        <w:t xml:space="preserve">))</w:t>
      </w:r>
    </w:p>
    <w:p>
      <w:pPr>
        <w:pStyle w:val="FirstParagraph"/>
      </w:pPr>
      <w:r>
        <w:drawing>
          <wp:inline>
            <wp:extent cx="5544151" cy="5544151"/>
            <wp:effectExtent b="0" l="0" r="0" t="0"/>
            <wp:docPr descr="" title="" id="1" name="Picture"/>
            <a:graphic>
              <a:graphicData uri="http://schemas.openxmlformats.org/drawingml/2006/picture">
                <pic:pic>
                  <pic:nvPicPr>
                    <pic:cNvPr descr="modelbasedclustering_files/figure-docx/unnamed-chunk-7-1.png" id="0" name="Picture"/>
                    <pic:cNvPicPr>
                      <a:picLocks noChangeArrowheads="1" noChangeAspect="1"/>
                    </pic:cNvPicPr>
                  </pic:nvPicPr>
                  <pic:blipFill>
                    <a:blip r:embed="rId32"/>
                    <a:stretch>
                      <a:fillRect/>
                    </a:stretch>
                  </pic:blipFill>
                  <pic:spPr bwMode="auto">
                    <a:xfrm>
                      <a:off x="0" y="0"/>
                      <a:ext cx="5544151" cy="5544151"/>
                    </a:xfrm>
                    <a:prstGeom prst="rect">
                      <a:avLst/>
                    </a:prstGeom>
                    <a:noFill/>
                    <a:ln w="9525">
                      <a:noFill/>
                      <a:headEnd/>
                      <a:tailEnd/>
                    </a:ln>
                  </pic:spPr>
                </pic:pic>
              </a:graphicData>
            </a:graphic>
          </wp:inline>
        </w:drawing>
      </w:r>
      <w:r>
        <w:t xml:space="preserve"> </w:t>
      </w:r>
      <w:r>
        <w:t xml:space="preserve">Without asking, this identified that we had three components, showed how many were in each group, and produced likelihood and BIC scores. It also states it used model</w:t>
      </w:r>
      <w:r>
        <w:t xml:space="preserve"> </w:t>
      </w:r>
      <w:r>
        <w:t xml:space="preserve">‘</w:t>
      </w:r>
      <w:r>
        <w:t xml:space="preserve">EII</w:t>
      </w:r>
      <w:r>
        <w:t xml:space="preserve">’</w:t>
      </w:r>
      <w:r>
        <w:t xml:space="preserve">.</w:t>
      </w:r>
      <w:r>
        <w:t xml:space="preserve"> </w:t>
      </w:r>
      <w:r>
        <w:t xml:space="preserve">Unpacking this, EII refers to the type of guassian variance model. There are many different options. The model actually fit all the different variance options, and compared them via a BIC score to choose the best:</w:t>
      </w:r>
    </w:p>
    <w:p>
      <w:pPr>
        <w:pStyle w:val="SourceCode"/>
      </w:pPr>
      <w:r>
        <w:rPr>
          <w:rStyle w:val="KeywordTok"/>
        </w:rPr>
        <w:t xml:space="preserve">plot</w:t>
      </w:r>
      <w:r>
        <w:rPr>
          <w:rStyle w:val="NormalTok"/>
        </w:rPr>
        <w:t xml:space="preserve">(model1, </w:t>
      </w:r>
      <w:r>
        <w:rPr>
          <w:rStyle w:val="DataTypeTok"/>
        </w:rPr>
        <w:t xml:space="preserve">what =</w:t>
      </w:r>
      <w:r>
        <w:rPr>
          <w:rStyle w:val="NormalTok"/>
        </w:rPr>
        <w:t xml:space="preserve"> </w:t>
      </w:r>
      <w:r>
        <w:rPr>
          <w:rStyle w:val="StringTok"/>
        </w:rPr>
        <w:t xml:space="preserve">"BIC"</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8-1.png" id="0" name="Picture"/>
                    <pic:cNvPicPr>
                      <a:picLocks noChangeArrowheads="1" noChangeAspect="1"/>
                    </pic:cNvPicPr>
                  </pic:nvPicPr>
                  <pic:blipFill>
                    <a:blip r:embed="rId33"/>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can see about 14 different models here. There are also some that don’t apply to multivariate mixture models. From the help file for mclustModelNames:</w:t>
      </w:r>
    </w:p>
    <w:p>
      <w:pPr>
        <w:pStyle w:val="BodyText"/>
      </w:pPr>
      <w:r>
        <w:t xml:space="preserve">The following models are available in package mclust:</w:t>
      </w:r>
    </w:p>
    <w:p>
      <w:pPr>
        <w:pStyle w:val="SourceCode"/>
      </w:pPr>
      <w:r>
        <w:rPr>
          <w:rStyle w:val="VerbatimChar"/>
        </w:rPr>
        <w:t xml:space="preserve">univariate mixture      </w:t>
      </w:r>
      <w:r>
        <w:br w:type="textWrapping"/>
      </w:r>
      <w:r>
        <w:rPr>
          <w:rStyle w:val="VerbatimChar"/>
        </w:rPr>
        <w:t xml:space="preserve">"E"  =   equal variance (one-dimensional)</w:t>
      </w:r>
      <w:r>
        <w:br w:type="textWrapping"/>
      </w:r>
      <w:r>
        <w:rPr>
          <w:rStyle w:val="VerbatimChar"/>
        </w:rPr>
        <w:t xml:space="preserve">"V"  =   variable variance (one-dimensional)</w:t>
      </w:r>
      <w:r>
        <w:br w:type="textWrapping"/>
      </w:r>
      <w:r>
        <w:rPr>
          <w:rStyle w:val="VerbatimChar"/>
        </w:rPr>
        <w:t xml:space="preserve">multivariate mixture        </w:t>
      </w:r>
      <w:r>
        <w:br w:type="textWrapping"/>
      </w:r>
      <w:r>
        <w:rPr>
          <w:rStyle w:val="VerbatimChar"/>
        </w:rPr>
        <w:t xml:space="preserve">"EII"    =   spherical, equal volume</w:t>
      </w:r>
      <w:r>
        <w:br w:type="textWrapping"/>
      </w:r>
      <w:r>
        <w:rPr>
          <w:rStyle w:val="VerbatimChar"/>
        </w:rPr>
        <w:t xml:space="preserve">"VII"    =   spherical, unequal volume</w:t>
      </w:r>
      <w:r>
        <w:br w:type="textWrapping"/>
      </w:r>
      <w:r>
        <w:rPr>
          <w:rStyle w:val="VerbatimChar"/>
        </w:rPr>
        <w:t xml:space="preserve">"EEI"    =   diagonal, equal volume and shape</w:t>
      </w:r>
      <w:r>
        <w:br w:type="textWrapping"/>
      </w:r>
      <w:r>
        <w:rPr>
          <w:rStyle w:val="VerbatimChar"/>
        </w:rPr>
        <w:t xml:space="preserve">"VEI"    =   diagonal, varying volume, equal shape</w:t>
      </w:r>
      <w:r>
        <w:br w:type="textWrapping"/>
      </w:r>
      <w:r>
        <w:rPr>
          <w:rStyle w:val="VerbatimChar"/>
        </w:rPr>
        <w:t xml:space="preserve">"EVI"    =   diagonal, equal volume, varying shape</w:t>
      </w:r>
      <w:r>
        <w:br w:type="textWrapping"/>
      </w:r>
      <w:r>
        <w:rPr>
          <w:rStyle w:val="VerbatimChar"/>
        </w:rPr>
        <w:t xml:space="preserve">"VVI"    =   diagonal, varying volume and shape</w:t>
      </w:r>
      <w:r>
        <w:br w:type="textWrapping"/>
      </w:r>
      <w:r>
        <w:rPr>
          <w:rStyle w:val="VerbatimChar"/>
        </w:rPr>
        <w:t xml:space="preserve">"EEE"    =   ellipsoidal, equal volume, shape, and orientation</w:t>
      </w:r>
      <w:r>
        <w:br w:type="textWrapping"/>
      </w:r>
      <w:r>
        <w:rPr>
          <w:rStyle w:val="VerbatimChar"/>
        </w:rPr>
        <w:t xml:space="preserve">"EVE"    =   ellipsoidal, equal volume and orientation (*)</w:t>
      </w:r>
      <w:r>
        <w:br w:type="textWrapping"/>
      </w:r>
      <w:r>
        <w:rPr>
          <w:rStyle w:val="VerbatimChar"/>
        </w:rPr>
        <w:t xml:space="preserve">"VEE"    =   ellipsoidal, equal shape and orientation (*)</w:t>
      </w:r>
      <w:r>
        <w:br w:type="textWrapping"/>
      </w:r>
      <w:r>
        <w:rPr>
          <w:rStyle w:val="VerbatimChar"/>
        </w:rPr>
        <w:t xml:space="preserve">"VVE"    =   ellipsoidal, equal orientation (*)</w:t>
      </w:r>
      <w:r>
        <w:br w:type="textWrapping"/>
      </w:r>
      <w:r>
        <w:rPr>
          <w:rStyle w:val="VerbatimChar"/>
        </w:rPr>
        <w:t xml:space="preserve">"EEV"    =   ellipsoidal, equal volume and equal shape</w:t>
      </w:r>
      <w:r>
        <w:br w:type="textWrapping"/>
      </w:r>
      <w:r>
        <w:rPr>
          <w:rStyle w:val="VerbatimChar"/>
        </w:rPr>
        <w:t xml:space="preserve">"VEV"    =   ellipsoidal, equal shape</w:t>
      </w:r>
      <w:r>
        <w:br w:type="textWrapping"/>
      </w:r>
      <w:r>
        <w:rPr>
          <w:rStyle w:val="VerbatimChar"/>
        </w:rPr>
        <w:t xml:space="preserve">"EVV"    =   ellipsoidal, equal volume (*)</w:t>
      </w:r>
      <w:r>
        <w:br w:type="textWrapping"/>
      </w:r>
      <w:r>
        <w:rPr>
          <w:rStyle w:val="VerbatimChar"/>
        </w:rPr>
        <w:t xml:space="preserve">"VVV"    =   ellipsoidal, varying volume, shape, and orientation</w:t>
      </w:r>
      <w:r>
        <w:br w:type="textWrapping"/>
      </w:r>
      <w:r>
        <w:rPr>
          <w:rStyle w:val="VerbatimChar"/>
        </w:rPr>
        <w:t xml:space="preserve">single component        </w:t>
      </w:r>
      <w:r>
        <w:br w:type="textWrapping"/>
      </w:r>
      <w:r>
        <w:rPr>
          <w:rStyle w:val="VerbatimChar"/>
        </w:rPr>
        <w:t xml:space="preserve">"X"  =   univariate normal</w:t>
      </w:r>
      <w:r>
        <w:br w:type="textWrapping"/>
      </w:r>
      <w:r>
        <w:rPr>
          <w:rStyle w:val="VerbatimChar"/>
        </w:rPr>
        <w:t xml:space="preserve">"XII"    =   spherical multivariate normal</w:t>
      </w:r>
      <w:r>
        <w:br w:type="textWrapping"/>
      </w:r>
      <w:r>
        <w:rPr>
          <w:rStyle w:val="VerbatimChar"/>
        </w:rPr>
        <w:t xml:space="preserve">"XXI"    =   diagonal multivariate normal</w:t>
      </w:r>
      <w:r>
        <w:br w:type="textWrapping"/>
      </w:r>
      <w:r>
        <w:rPr>
          <w:rStyle w:val="VerbatimChar"/>
        </w:rPr>
        <w:t xml:space="preserve">"XXX"    =   ellipsoidal multivariate normal</w:t>
      </w:r>
    </w:p>
    <w:p>
      <w:pPr>
        <w:pStyle w:val="FirstParagraph"/>
      </w:pPr>
      <w:r>
        <w:t xml:space="preserve">In general, the lower the model, the more complex it is, and so the more parameters needed and the greater improvement needed to justify using it. The model picked EII–spherical equal volume. Spherical indicates the variance is equal in all directions, and equal volume indicates that all variances are assumed to be equal. In contrast to spherical, diagonal would permit each dimension to have a different variance, and ellipsoidal will permit covariance terms to orient the ellipse in different directions. On the other hand, we can constrain aspcets of shape and volume (size) across groups, forcing them to be the same or allowing them to differ.</w:t>
      </w:r>
    </w:p>
    <w:p>
      <w:pPr>
        <w:pStyle w:val="BodyText"/>
      </w:pPr>
      <w:r>
        <w:t xml:space="preserve">We can see in the parameters how the constraints work out. The variance-sigma values are all identical. The could differ, or we could permit covariance.</w:t>
      </w:r>
    </w:p>
    <w:p>
      <w:pPr>
        <w:pStyle w:val="SourceCode"/>
      </w:pPr>
      <w:r>
        <w:rPr>
          <w:rStyle w:val="NormalTok"/>
        </w:rPr>
        <w:t xml:space="preserve">model1</w:t>
      </w:r>
      <w:r>
        <w:rPr>
          <w:rStyle w:val="OperatorTok"/>
        </w:rPr>
        <w:t xml:space="preserve">$</w:t>
      </w:r>
      <w:r>
        <w:rPr>
          <w:rStyle w:val="NormalTok"/>
        </w:rPr>
        <w:t xml:space="preserve">parameters</w:t>
      </w:r>
    </w:p>
    <w:p>
      <w:pPr>
        <w:pStyle w:val="SourceCode"/>
      </w:pPr>
      <w:r>
        <w:rPr>
          <w:rStyle w:val="VerbatimChar"/>
        </w:rPr>
        <w:t xml:space="preserve">$pro</w:t>
      </w:r>
      <w:r>
        <w:br w:type="textWrapping"/>
      </w:r>
      <w:r>
        <w:rPr>
          <w:rStyle w:val="VerbatimChar"/>
        </w:rPr>
        <w:t xml:space="preserve">[1] 0.3284201 0.3408899 0.3306900</w:t>
      </w:r>
      <w:r>
        <w:br w:type="textWrapping"/>
      </w:r>
      <w:r>
        <w:br w:type="textWrapping"/>
      </w:r>
      <w:r>
        <w:rPr>
          <w:rStyle w:val="VerbatimChar"/>
        </w:rPr>
        <w:t xml:space="preserve">$mean</w:t>
      </w:r>
      <w:r>
        <w:br w:type="textWrapping"/>
      </w:r>
      <w:r>
        <w:rPr>
          <w:rStyle w:val="VerbatimChar"/>
        </w:rPr>
        <w:t xml:space="preserve">        [,1]      [,2]       [,3]</w:t>
      </w:r>
      <w:r>
        <w:br w:type="textWrapping"/>
      </w:r>
      <w:r>
        <w:rPr>
          <w:rStyle w:val="VerbatimChar"/>
        </w:rPr>
        <w:t xml:space="preserve">V1 0.3033886 0.4545137 0.56600799</w:t>
      </w:r>
      <w:r>
        <w:br w:type="textWrapping"/>
      </w:r>
      <w:r>
        <w:rPr>
          <w:rStyle w:val="VerbatimChar"/>
        </w:rPr>
        <w:t xml:space="preserve">V2 0.2742091 0.4876100 0.05498639</w:t>
      </w:r>
      <w:r>
        <w:br w:type="textWrapping"/>
      </w:r>
      <w:r>
        <w:br w:type="textWrapping"/>
      </w:r>
      <w:r>
        <w:rPr>
          <w:rStyle w:val="VerbatimChar"/>
        </w:rPr>
        <w:t xml:space="preserve">$variance</w:t>
      </w:r>
      <w:r>
        <w:br w:type="textWrapping"/>
      </w:r>
      <w:r>
        <w:rPr>
          <w:rStyle w:val="VerbatimChar"/>
        </w:rPr>
        <w:t xml:space="preserve">$variance$modelName</w:t>
      </w:r>
      <w:r>
        <w:br w:type="textWrapping"/>
      </w:r>
      <w:r>
        <w:rPr>
          <w:rStyle w:val="VerbatimChar"/>
        </w:rPr>
        <w:t xml:space="preserve">[1] "EII"</w:t>
      </w:r>
      <w:r>
        <w:br w:type="textWrapping"/>
      </w:r>
      <w:r>
        <w:br w:type="textWrapping"/>
      </w:r>
      <w:r>
        <w:rPr>
          <w:rStyle w:val="VerbatimChar"/>
        </w:rPr>
        <w:t xml:space="preserve">$variance$d</w:t>
      </w:r>
      <w:r>
        <w:br w:type="textWrapping"/>
      </w:r>
      <w:r>
        <w:rPr>
          <w:rStyle w:val="VerbatimChar"/>
        </w:rPr>
        <w:t xml:space="preserve">[1] 2</w:t>
      </w:r>
      <w:r>
        <w:br w:type="textWrapping"/>
      </w:r>
      <w:r>
        <w:br w:type="textWrapping"/>
      </w:r>
      <w:r>
        <w:rPr>
          <w:rStyle w:val="VerbatimChar"/>
        </w:rPr>
        <w:t xml:space="preserve">$variance$G</w:t>
      </w:r>
      <w:r>
        <w:br w:type="textWrapping"/>
      </w:r>
      <w:r>
        <w:rPr>
          <w:rStyle w:val="VerbatimChar"/>
        </w:rPr>
        <w:t xml:space="preserve">[1] 3</w:t>
      </w:r>
      <w:r>
        <w:br w:type="textWrapping"/>
      </w:r>
      <w:r>
        <w:br w:type="textWrapping"/>
      </w:r>
      <w:r>
        <w:rPr>
          <w:rStyle w:val="VerbatimChar"/>
        </w:rPr>
        <w:t xml:space="preserve">$variance$sigma</w:t>
      </w:r>
      <w:r>
        <w:br w:type="textWrapping"/>
      </w:r>
      <w:r>
        <w:rPr>
          <w:rStyle w:val="VerbatimChar"/>
        </w:rPr>
        <w:t xml:space="preserve">, , 1</w:t>
      </w:r>
      <w:r>
        <w:br w:type="textWrapping"/>
      </w:r>
      <w:r>
        <w:br w:type="textWrapping"/>
      </w:r>
      <w:r>
        <w:rPr>
          <w:rStyle w:val="VerbatimChar"/>
        </w:rPr>
        <w:t xml:space="preserve">           V1         V2</w:t>
      </w:r>
      <w:r>
        <w:br w:type="textWrapping"/>
      </w:r>
      <w:r>
        <w:rPr>
          <w:rStyle w:val="VerbatimChar"/>
        </w:rPr>
        <w:t xml:space="preserve">V1 0.01047352 0.00000000</w:t>
      </w:r>
      <w:r>
        <w:br w:type="textWrapping"/>
      </w:r>
      <w:r>
        <w:rPr>
          <w:rStyle w:val="VerbatimChar"/>
        </w:rPr>
        <w:t xml:space="preserve">V2 0.00000000 0.01047352</w:t>
      </w:r>
      <w:r>
        <w:br w:type="textWrapping"/>
      </w:r>
      <w:r>
        <w:br w:type="textWrapping"/>
      </w:r>
      <w:r>
        <w:rPr>
          <w:rStyle w:val="VerbatimChar"/>
        </w:rPr>
        <w:t xml:space="preserve">, , 2</w:t>
      </w:r>
      <w:r>
        <w:br w:type="textWrapping"/>
      </w:r>
      <w:r>
        <w:br w:type="textWrapping"/>
      </w:r>
      <w:r>
        <w:rPr>
          <w:rStyle w:val="VerbatimChar"/>
        </w:rPr>
        <w:t xml:space="preserve">           V1         V2</w:t>
      </w:r>
      <w:r>
        <w:br w:type="textWrapping"/>
      </w:r>
      <w:r>
        <w:rPr>
          <w:rStyle w:val="VerbatimChar"/>
        </w:rPr>
        <w:t xml:space="preserve">V1 0.01047352 0.00000000</w:t>
      </w:r>
      <w:r>
        <w:br w:type="textWrapping"/>
      </w:r>
      <w:r>
        <w:rPr>
          <w:rStyle w:val="VerbatimChar"/>
        </w:rPr>
        <w:t xml:space="preserve">V2 0.00000000 0.01047352</w:t>
      </w:r>
      <w:r>
        <w:br w:type="textWrapping"/>
      </w:r>
      <w:r>
        <w:br w:type="textWrapping"/>
      </w:r>
      <w:r>
        <w:rPr>
          <w:rStyle w:val="VerbatimChar"/>
        </w:rPr>
        <w:t xml:space="preserve">, , 3</w:t>
      </w:r>
      <w:r>
        <w:br w:type="textWrapping"/>
      </w:r>
      <w:r>
        <w:br w:type="textWrapping"/>
      </w:r>
      <w:r>
        <w:rPr>
          <w:rStyle w:val="VerbatimChar"/>
        </w:rPr>
        <w:t xml:space="preserve">           V1         V2</w:t>
      </w:r>
      <w:r>
        <w:br w:type="textWrapping"/>
      </w:r>
      <w:r>
        <w:rPr>
          <w:rStyle w:val="VerbatimChar"/>
        </w:rPr>
        <w:t xml:space="preserve">V1 0.01047352 0.00000000</w:t>
      </w:r>
      <w:r>
        <w:br w:type="textWrapping"/>
      </w:r>
      <w:r>
        <w:rPr>
          <w:rStyle w:val="VerbatimChar"/>
        </w:rPr>
        <w:t xml:space="preserve">V2 0.00000000 0.01047352</w:t>
      </w:r>
      <w:r>
        <w:br w:type="textWrapping"/>
      </w:r>
      <w:r>
        <w:br w:type="textWrapping"/>
      </w:r>
      <w:r>
        <w:br w:type="textWrapping"/>
      </w:r>
      <w:r>
        <w:rPr>
          <w:rStyle w:val="VerbatimChar"/>
        </w:rPr>
        <w:t xml:space="preserve">$variance$Sigma</w:t>
      </w:r>
      <w:r>
        <w:br w:type="textWrapping"/>
      </w:r>
      <w:r>
        <w:rPr>
          <w:rStyle w:val="VerbatimChar"/>
        </w:rPr>
        <w:t xml:space="preserve">           V1         V2</w:t>
      </w:r>
      <w:r>
        <w:br w:type="textWrapping"/>
      </w:r>
      <w:r>
        <w:rPr>
          <w:rStyle w:val="VerbatimChar"/>
        </w:rPr>
        <w:t xml:space="preserve">V1 0.01047352 0.00000000</w:t>
      </w:r>
      <w:r>
        <w:br w:type="textWrapping"/>
      </w:r>
      <w:r>
        <w:rPr>
          <w:rStyle w:val="VerbatimChar"/>
        </w:rPr>
        <w:t xml:space="preserve">V2 0.00000000 0.01047352</w:t>
      </w:r>
      <w:r>
        <w:br w:type="textWrapping"/>
      </w:r>
      <w:r>
        <w:br w:type="textWrapping"/>
      </w:r>
      <w:r>
        <w:rPr>
          <w:rStyle w:val="VerbatimChar"/>
        </w:rPr>
        <w:t xml:space="preserve">$variance$sigmasq</w:t>
      </w:r>
      <w:r>
        <w:br w:type="textWrapping"/>
      </w:r>
      <w:r>
        <w:rPr>
          <w:rStyle w:val="VerbatimChar"/>
        </w:rPr>
        <w:t xml:space="preserve">[1] 0.01047352</w:t>
      </w:r>
      <w:r>
        <w:br w:type="textWrapping"/>
      </w:r>
      <w:r>
        <w:br w:type="textWrapping"/>
      </w:r>
      <w:r>
        <w:rPr>
          <w:rStyle w:val="VerbatimChar"/>
        </w:rPr>
        <w:t xml:space="preserve">$variance$scale</w:t>
      </w:r>
      <w:r>
        <w:br w:type="textWrapping"/>
      </w:r>
      <w:r>
        <w:rPr>
          <w:rStyle w:val="VerbatimChar"/>
        </w:rPr>
        <w:t xml:space="preserve">[1] 0.01047352</w:t>
      </w:r>
    </w:p>
    <w:p>
      <w:pPr>
        <w:pStyle w:val="FirstParagraph"/>
      </w:pPr>
      <w:r>
        <w:t xml:space="preserve">We can force use of another model–for example one with covariance.</w:t>
      </w:r>
    </w:p>
    <w:p>
      <w:pPr>
        <w:pStyle w:val="SourceCode"/>
      </w:pPr>
      <w:r>
        <w:rPr>
          <w:rStyle w:val="NormalTok"/>
        </w:rPr>
        <w:t xml:space="preserve">model2 &lt;-</w:t>
      </w:r>
      <w:r>
        <w:rPr>
          <w:rStyle w:val="StringTok"/>
        </w:rPr>
        <w:t xml:space="preserve"> </w:t>
      </w:r>
      <w:r>
        <w:rPr>
          <w:rStyle w:val="KeywordTok"/>
        </w:rPr>
        <w:t xml:space="preserve">Mclust</w:t>
      </w:r>
      <w:r>
        <w:rPr>
          <w:rStyle w:val="NormalTok"/>
        </w:rPr>
        <w:t xml:space="preserve">(data2, </w:t>
      </w:r>
      <w:r>
        <w:rPr>
          <w:rStyle w:val="DataTypeTok"/>
        </w:rPr>
        <w:t xml:space="preserve">modelNames =</w:t>
      </w:r>
      <w:r>
        <w:rPr>
          <w:rStyle w:val="NormalTok"/>
        </w:rPr>
        <w:t xml:space="preserve"> </w:t>
      </w:r>
      <w:r>
        <w:rPr>
          <w:rStyle w:val="StringTok"/>
        </w:rPr>
        <w:t xml:space="preserve">"VVI"</w:t>
      </w:r>
      <w:r>
        <w:rPr>
          <w:rStyle w:val="NormalTok"/>
        </w:rPr>
        <w:t xml:space="preserve">)</w:t>
      </w:r>
      <w:r>
        <w:br w:type="textWrapping"/>
      </w:r>
      <w:r>
        <w:rPr>
          <w:rStyle w:val="KeywordTok"/>
        </w:rPr>
        <w:t xml:space="preserve">summary</w:t>
      </w:r>
      <w:r>
        <w:rPr>
          <w:rStyle w:val="NormalTok"/>
        </w:rPr>
        <w:t xml:space="preserve">(model2)</w:t>
      </w:r>
    </w:p>
    <w:p>
      <w:pPr>
        <w:pStyle w:val="SourceCode"/>
      </w:pPr>
      <w:r>
        <w:rPr>
          <w:rStyle w:val="VerbatimChar"/>
        </w:rPr>
        <w:t xml:space="preserve">---------------------------------------------------- </w:t>
      </w:r>
      <w:r>
        <w:br w:type="textWrapping"/>
      </w:r>
      <w:r>
        <w:rPr>
          <w:rStyle w:val="VerbatimChar"/>
        </w:rPr>
        <w:t xml:space="preserve">Gaussian finite mixture model fitted by EM algorithm </w:t>
      </w:r>
      <w:r>
        <w:br w:type="textWrapping"/>
      </w:r>
      <w:r>
        <w:rPr>
          <w:rStyle w:val="VerbatimChar"/>
        </w:rPr>
        <w:t xml:space="preserve">---------------------------------------------------- </w:t>
      </w:r>
      <w:r>
        <w:br w:type="textWrapping"/>
      </w:r>
      <w:r>
        <w:br w:type="textWrapping"/>
      </w:r>
      <w:r>
        <w:rPr>
          <w:rStyle w:val="VerbatimChar"/>
        </w:rPr>
        <w:t xml:space="preserve">Mclust VVI (diagonal, varying volume and shape) model with 3 components: </w:t>
      </w:r>
      <w:r>
        <w:br w:type="textWrapping"/>
      </w:r>
      <w:r>
        <w:br w:type="textWrapping"/>
      </w:r>
      <w:r>
        <w:rPr>
          <w:rStyle w:val="VerbatimChar"/>
        </w:rPr>
        <w:t xml:space="preserve"> log-likelihood   n df      BIC      ICL</w:t>
      </w:r>
      <w:r>
        <w:br w:type="textWrapping"/>
      </w:r>
      <w:r>
        <w:rPr>
          <w:rStyle w:val="VerbatimChar"/>
        </w:rPr>
        <w:t xml:space="preserve">       263.2538 300 14 446.6547 383.0861</w:t>
      </w:r>
      <w:r>
        <w:br w:type="textWrapping"/>
      </w:r>
      <w:r>
        <w:br w:type="textWrapping"/>
      </w:r>
      <w:r>
        <w:rPr>
          <w:rStyle w:val="VerbatimChar"/>
        </w:rPr>
        <w:t xml:space="preserve">Clustering table:</w:t>
      </w:r>
      <w:r>
        <w:br w:type="textWrapping"/>
      </w:r>
      <w:r>
        <w:rPr>
          <w:rStyle w:val="VerbatimChar"/>
        </w:rPr>
        <w:t xml:space="preserve">  1   2   3 </w:t>
      </w:r>
      <w:r>
        <w:br w:type="textWrapping"/>
      </w:r>
      <w:r>
        <w:rPr>
          <w:rStyle w:val="VerbatimChar"/>
        </w:rPr>
        <w:t xml:space="preserve">104  95 101 </w:t>
      </w:r>
    </w:p>
    <w:p>
      <w:pPr>
        <w:pStyle w:val="SourceCode"/>
      </w:pPr>
      <w:r>
        <w:rPr>
          <w:rStyle w:val="KeywordTok"/>
        </w:rPr>
        <w:t xml:space="preserve">plot</w:t>
      </w:r>
      <w:r>
        <w:rPr>
          <w:rStyle w:val="NormalTok"/>
        </w:rPr>
        <w:t xml:space="preserve">(model2, </w:t>
      </w:r>
      <w:r>
        <w:rPr>
          <w:rStyle w:val="DataTypeTok"/>
        </w:rPr>
        <w:t xml:space="preserve">what =</w:t>
      </w:r>
      <w:r>
        <w:rPr>
          <w:rStyle w:val="NormalTok"/>
        </w:rPr>
        <w:t xml:space="preserve"> </w:t>
      </w:r>
      <w:r>
        <w:rPr>
          <w:rStyle w:val="KeywordTok"/>
        </w:rPr>
        <w:t xml:space="preserve">c</w:t>
      </w:r>
      <w:r>
        <w:rPr>
          <w:rStyle w:val="NormalTok"/>
        </w:rPr>
        <w:t xml:space="preserve">(</w:t>
      </w:r>
      <w:r>
        <w:rPr>
          <w:rStyle w:val="StringTok"/>
        </w:rPr>
        <w:t xml:space="preserve">"classification"</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10-1.png" id="0" name="Picture"/>
                    <pic:cNvPicPr>
                      <a:picLocks noChangeArrowheads="1" noChangeAspect="1"/>
                    </pic:cNvPicPr>
                  </pic:nvPicPr>
                  <pic:blipFill>
                    <a:blip r:embed="rId34"/>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model2</w:t>
      </w:r>
      <w:r>
        <w:rPr>
          <w:rStyle w:val="OperatorTok"/>
        </w:rPr>
        <w:t xml:space="preserve">$</w:t>
      </w:r>
      <w:r>
        <w:rPr>
          <w:rStyle w:val="NormalTok"/>
        </w:rPr>
        <w:t xml:space="preserve">parameters</w:t>
      </w:r>
    </w:p>
    <w:p>
      <w:pPr>
        <w:pStyle w:val="SourceCode"/>
      </w:pPr>
      <w:r>
        <w:rPr>
          <w:rStyle w:val="VerbatimChar"/>
        </w:rPr>
        <w:t xml:space="preserve">$pro</w:t>
      </w:r>
      <w:r>
        <w:br w:type="textWrapping"/>
      </w:r>
      <w:r>
        <w:rPr>
          <w:rStyle w:val="VerbatimChar"/>
        </w:rPr>
        <w:t xml:space="preserve">[1] 0.3429819 0.3174936 0.3395244</w:t>
      </w:r>
      <w:r>
        <w:br w:type="textWrapping"/>
      </w:r>
      <w:r>
        <w:br w:type="textWrapping"/>
      </w:r>
      <w:r>
        <w:rPr>
          <w:rStyle w:val="VerbatimChar"/>
        </w:rPr>
        <w:t xml:space="preserve">$mean</w:t>
      </w:r>
      <w:r>
        <w:br w:type="textWrapping"/>
      </w:r>
      <w:r>
        <w:rPr>
          <w:rStyle w:val="VerbatimChar"/>
        </w:rPr>
        <w:t xml:space="preserve">        [,1]      [,2]       [,3]</w:t>
      </w:r>
      <w:r>
        <w:br w:type="textWrapping"/>
      </w:r>
      <w:r>
        <w:rPr>
          <w:rStyle w:val="VerbatimChar"/>
        </w:rPr>
        <w:t xml:space="preserve">V1 0.3121680 0.4557030 0.55960752</w:t>
      </w:r>
      <w:r>
        <w:br w:type="textWrapping"/>
      </w:r>
      <w:r>
        <w:rPr>
          <w:rStyle w:val="VerbatimChar"/>
        </w:rPr>
        <w:t xml:space="preserve">V2 0.2801813 0.5016499 0.05623381</w:t>
      </w:r>
      <w:r>
        <w:br w:type="textWrapping"/>
      </w:r>
      <w:r>
        <w:br w:type="textWrapping"/>
      </w:r>
      <w:r>
        <w:rPr>
          <w:rStyle w:val="VerbatimChar"/>
        </w:rPr>
        <w:t xml:space="preserve">$variance</w:t>
      </w:r>
      <w:r>
        <w:br w:type="textWrapping"/>
      </w:r>
      <w:r>
        <w:rPr>
          <w:rStyle w:val="VerbatimChar"/>
        </w:rPr>
        <w:t xml:space="preserve">$variance$modelName</w:t>
      </w:r>
      <w:r>
        <w:br w:type="textWrapping"/>
      </w:r>
      <w:r>
        <w:rPr>
          <w:rStyle w:val="VerbatimChar"/>
        </w:rPr>
        <w:t xml:space="preserve">[1] "VVI"</w:t>
      </w:r>
      <w:r>
        <w:br w:type="textWrapping"/>
      </w:r>
      <w:r>
        <w:br w:type="textWrapping"/>
      </w:r>
      <w:r>
        <w:rPr>
          <w:rStyle w:val="VerbatimChar"/>
        </w:rPr>
        <w:t xml:space="preserve">$variance$d</w:t>
      </w:r>
      <w:r>
        <w:br w:type="textWrapping"/>
      </w:r>
      <w:r>
        <w:rPr>
          <w:rStyle w:val="VerbatimChar"/>
        </w:rPr>
        <w:t xml:space="preserve">[1] 2</w:t>
      </w:r>
      <w:r>
        <w:br w:type="textWrapping"/>
      </w:r>
      <w:r>
        <w:br w:type="textWrapping"/>
      </w:r>
      <w:r>
        <w:rPr>
          <w:rStyle w:val="VerbatimChar"/>
        </w:rPr>
        <w:t xml:space="preserve">$variance$G</w:t>
      </w:r>
      <w:r>
        <w:br w:type="textWrapping"/>
      </w:r>
      <w:r>
        <w:rPr>
          <w:rStyle w:val="VerbatimChar"/>
        </w:rPr>
        <w:t xml:space="preserve">[1] 3</w:t>
      </w:r>
      <w:r>
        <w:br w:type="textWrapping"/>
      </w:r>
      <w:r>
        <w:br w:type="textWrapping"/>
      </w:r>
      <w:r>
        <w:rPr>
          <w:rStyle w:val="VerbatimChar"/>
        </w:rPr>
        <w:t xml:space="preserve">$variance$sigma</w:t>
      </w:r>
      <w:r>
        <w:br w:type="textWrapping"/>
      </w:r>
      <w:r>
        <w:rPr>
          <w:rStyle w:val="VerbatimChar"/>
        </w:rPr>
        <w:t xml:space="preserve">, , 1</w:t>
      </w:r>
      <w:r>
        <w:br w:type="textWrapping"/>
      </w:r>
      <w:r>
        <w:br w:type="textWrapping"/>
      </w:r>
      <w:r>
        <w:rPr>
          <w:rStyle w:val="VerbatimChar"/>
        </w:rPr>
        <w:t xml:space="preserve">           V1          V2</w:t>
      </w:r>
      <w:r>
        <w:br w:type="textWrapping"/>
      </w:r>
      <w:r>
        <w:rPr>
          <w:rStyle w:val="VerbatimChar"/>
        </w:rPr>
        <w:t xml:space="preserve">V1 0.01234934 0.000000000</w:t>
      </w:r>
      <w:r>
        <w:br w:type="textWrapping"/>
      </w:r>
      <w:r>
        <w:rPr>
          <w:rStyle w:val="VerbatimChar"/>
        </w:rPr>
        <w:t xml:space="preserve">V2 0.00000000 0.008257076</w:t>
      </w:r>
      <w:r>
        <w:br w:type="textWrapping"/>
      </w:r>
      <w:r>
        <w:br w:type="textWrapping"/>
      </w:r>
      <w:r>
        <w:rPr>
          <w:rStyle w:val="VerbatimChar"/>
        </w:rPr>
        <w:t xml:space="preserve">, , 2</w:t>
      </w:r>
      <w:r>
        <w:br w:type="textWrapping"/>
      </w:r>
      <w:r>
        <w:br w:type="textWrapping"/>
      </w:r>
      <w:r>
        <w:rPr>
          <w:rStyle w:val="VerbatimChar"/>
        </w:rPr>
        <w:t xml:space="preserve">           V1          V2</w:t>
      </w:r>
      <w:r>
        <w:br w:type="textWrapping"/>
      </w:r>
      <w:r>
        <w:rPr>
          <w:rStyle w:val="VerbatimChar"/>
        </w:rPr>
        <w:t xml:space="preserve">V1 0.01007904 0.000000000</w:t>
      </w:r>
      <w:r>
        <w:br w:type="textWrapping"/>
      </w:r>
      <w:r>
        <w:rPr>
          <w:rStyle w:val="VerbatimChar"/>
        </w:rPr>
        <w:t xml:space="preserve">V2 0.00000000 0.007299181</w:t>
      </w:r>
      <w:r>
        <w:br w:type="textWrapping"/>
      </w:r>
      <w:r>
        <w:br w:type="textWrapping"/>
      </w:r>
      <w:r>
        <w:rPr>
          <w:rStyle w:val="VerbatimChar"/>
        </w:rPr>
        <w:t xml:space="preserve">, , 3</w:t>
      </w:r>
      <w:r>
        <w:br w:type="textWrapping"/>
      </w:r>
      <w:r>
        <w:br w:type="textWrapping"/>
      </w:r>
      <w:r>
        <w:rPr>
          <w:rStyle w:val="VerbatimChar"/>
        </w:rPr>
        <w:t xml:space="preserve">          V1         V2</w:t>
      </w:r>
      <w:r>
        <w:br w:type="textWrapping"/>
      </w:r>
      <w:r>
        <w:rPr>
          <w:rStyle w:val="VerbatimChar"/>
        </w:rPr>
        <w:t xml:space="preserve">V1 0.0128181 0.00000000</w:t>
      </w:r>
      <w:r>
        <w:br w:type="textWrapping"/>
      </w:r>
      <w:r>
        <w:rPr>
          <w:rStyle w:val="VerbatimChar"/>
        </w:rPr>
        <w:t xml:space="preserve">V2 0.0000000 0.01110417</w:t>
      </w:r>
      <w:r>
        <w:br w:type="textWrapping"/>
      </w:r>
      <w:r>
        <w:br w:type="textWrapping"/>
      </w:r>
      <w:r>
        <w:br w:type="textWrapping"/>
      </w:r>
      <w:r>
        <w:rPr>
          <w:rStyle w:val="VerbatimChar"/>
        </w:rPr>
        <w:t xml:space="preserve">$variance$sigmasq</w:t>
      </w:r>
      <w:r>
        <w:br w:type="textWrapping"/>
      </w:r>
      <w:r>
        <w:rPr>
          <w:rStyle w:val="VerbatimChar"/>
        </w:rPr>
        <w:t xml:space="preserve">[1] 0.010097991 0.008577223 0.011930396</w:t>
      </w:r>
      <w:r>
        <w:br w:type="textWrapping"/>
      </w:r>
      <w:r>
        <w:br w:type="textWrapping"/>
      </w:r>
      <w:r>
        <w:rPr>
          <w:rStyle w:val="VerbatimChar"/>
        </w:rPr>
        <w:t xml:space="preserve">$variance$scale</w:t>
      </w:r>
      <w:r>
        <w:br w:type="textWrapping"/>
      </w:r>
      <w:r>
        <w:rPr>
          <w:rStyle w:val="VerbatimChar"/>
        </w:rPr>
        <w:t xml:space="preserve">[1] 0.010097991 0.008577223 0.011930396</w:t>
      </w:r>
      <w:r>
        <w:br w:type="textWrapping"/>
      </w:r>
      <w:r>
        <w:br w:type="textWrapping"/>
      </w:r>
      <w:r>
        <w:rPr>
          <w:rStyle w:val="VerbatimChar"/>
        </w:rPr>
        <w:t xml:space="preserve">$variance$shape</w:t>
      </w:r>
      <w:r>
        <w:br w:type="textWrapping"/>
      </w:r>
      <w:r>
        <w:rPr>
          <w:rStyle w:val="VerbatimChar"/>
        </w:rPr>
        <w:t xml:space="preserve">             1         2         3</w:t>
      </w:r>
      <w:r>
        <w:br w:type="textWrapping"/>
      </w:r>
      <w:r>
        <w:rPr>
          <w:rStyle w:val="VerbatimChar"/>
        </w:rPr>
        <w:t xml:space="preserve">[1,] 1.2229501 1.1750939 1.0744067</w:t>
      </w:r>
      <w:r>
        <w:br w:type="textWrapping"/>
      </w:r>
      <w:r>
        <w:rPr>
          <w:rStyle w:val="VerbatimChar"/>
        </w:rPr>
        <w:t xml:space="preserve">[2,] 0.8176949 0.8509958 0.9307462</w:t>
      </w:r>
    </w:p>
    <w:p>
      <w:pPr>
        <w:pStyle w:val="FirstParagraph"/>
      </w:pPr>
      <w:r>
        <w:t xml:space="preserve">It did not make much of a difference permitting these to differ. They did change slightly, but values are all very similar across dimensions and groups. We can get the classification response out of the model directly.</w:t>
      </w:r>
    </w:p>
    <w:p>
      <w:pPr>
        <w:pStyle w:val="SourceCode"/>
      </w:pPr>
      <w:r>
        <w:rPr>
          <w:rStyle w:val="KeywordTok"/>
        </w:rPr>
        <w:t xml:space="preserve">table</w:t>
      </w:r>
      <w:r>
        <w:rPr>
          <w:rStyle w:val="NormalTok"/>
        </w:rPr>
        <w:t xml:space="preserve">(truth, model1</w:t>
      </w:r>
      <w:r>
        <w:rPr>
          <w:rStyle w:val="OperatorTok"/>
        </w:rPr>
        <w:t xml:space="preserve">$</w:t>
      </w:r>
      <w:r>
        <w:rPr>
          <w:rStyle w:val="NormalTok"/>
        </w:rPr>
        <w:t xml:space="preserve">classification)</w:t>
      </w:r>
    </w:p>
    <w:p>
      <w:pPr>
        <w:pStyle w:val="SourceCode"/>
      </w:pPr>
      <w:r>
        <w:rPr>
          <w:rStyle w:val="VerbatimChar"/>
        </w:rPr>
        <w:t xml:space="preserve">     </w:t>
      </w:r>
      <w:r>
        <w:br w:type="textWrapping"/>
      </w:r>
      <w:r>
        <w:rPr>
          <w:rStyle w:val="VerbatimChar"/>
        </w:rPr>
        <w:t xml:space="preserve">truth  1  2  3</w:t>
      </w:r>
      <w:r>
        <w:br w:type="textWrapping"/>
      </w:r>
      <w:r>
        <w:rPr>
          <w:rStyle w:val="VerbatimChar"/>
        </w:rPr>
        <w:t xml:space="preserve">    1 83 11  6</w:t>
      </w:r>
      <w:r>
        <w:br w:type="textWrapping"/>
      </w:r>
      <w:r>
        <w:rPr>
          <w:rStyle w:val="VerbatimChar"/>
        </w:rPr>
        <w:t xml:space="preserve">    2  7  0 93</w:t>
      </w:r>
      <w:r>
        <w:br w:type="textWrapping"/>
      </w:r>
      <w:r>
        <w:rPr>
          <w:rStyle w:val="VerbatimChar"/>
        </w:rPr>
        <w:t xml:space="preserve">    3  7 93  0</w:t>
      </w:r>
    </w:p>
    <w:p>
      <w:pPr>
        <w:pStyle w:val="SourceCode"/>
      </w:pPr>
      <w:r>
        <w:rPr>
          <w:rStyle w:val="KeywordTok"/>
        </w:rPr>
        <w:t xml:space="preserve">table</w:t>
      </w:r>
      <w:r>
        <w:rPr>
          <w:rStyle w:val="NormalTok"/>
        </w:rPr>
        <w:t xml:space="preserve">(truth, model2</w:t>
      </w:r>
      <w:r>
        <w:rPr>
          <w:rStyle w:val="OperatorTok"/>
        </w:rPr>
        <w:t xml:space="preserve">$</w:t>
      </w:r>
      <w:r>
        <w:rPr>
          <w:rStyle w:val="NormalTok"/>
        </w:rPr>
        <w:t xml:space="preserve">classification)</w:t>
      </w:r>
    </w:p>
    <w:p>
      <w:pPr>
        <w:pStyle w:val="SourceCode"/>
      </w:pPr>
      <w:r>
        <w:rPr>
          <w:rStyle w:val="VerbatimChar"/>
        </w:rPr>
        <w:t xml:space="preserve">     </w:t>
      </w:r>
      <w:r>
        <w:br w:type="textWrapping"/>
      </w:r>
      <w:r>
        <w:rPr>
          <w:rStyle w:val="VerbatimChar"/>
        </w:rPr>
        <w:t xml:space="preserve">truth  1  2  3</w:t>
      </w:r>
      <w:r>
        <w:br w:type="textWrapping"/>
      </w:r>
      <w:r>
        <w:rPr>
          <w:rStyle w:val="VerbatimChar"/>
        </w:rPr>
        <w:t xml:space="preserve">    1 85  7  8</w:t>
      </w:r>
      <w:r>
        <w:br w:type="textWrapping"/>
      </w:r>
      <w:r>
        <w:rPr>
          <w:rStyle w:val="VerbatimChar"/>
        </w:rPr>
        <w:t xml:space="preserve">    2  7  0 93</w:t>
      </w:r>
      <w:r>
        <w:br w:type="textWrapping"/>
      </w:r>
      <w:r>
        <w:rPr>
          <w:rStyle w:val="VerbatimChar"/>
        </w:rPr>
        <w:t xml:space="preserve">    3 12 88  0</w:t>
      </w:r>
    </w:p>
    <w:p>
      <w:pPr>
        <w:pStyle w:val="Heading2"/>
      </w:pPr>
      <w:bookmarkStart w:id="35" w:name="exercise"/>
      <w:r>
        <w:t xml:space="preserve">Exercise:</w:t>
      </w:r>
      <w:bookmarkEnd w:id="35"/>
    </w:p>
    <w:p>
      <w:pPr>
        <w:pStyle w:val="Compact"/>
        <w:numPr>
          <w:numId w:val="1002"/>
          <w:ilvl w:val="0"/>
        </w:numPr>
      </w:pPr>
      <w:r>
        <w:t xml:space="preserve">Build mclust models from the letter-feature data.</w:t>
      </w:r>
    </w:p>
    <w:p>
      <w:pPr>
        <w:pStyle w:val="Compact"/>
        <w:numPr>
          <w:numId w:val="1002"/>
          <w:ilvl w:val="0"/>
        </w:numPr>
      </w:pPr>
      <w:r>
        <w:t xml:space="preserve">Build mclust models from the personality data.</w:t>
      </w:r>
    </w:p>
    <w:p>
      <w:pPr>
        <w:pStyle w:val="FirstParagraph"/>
      </w:pPr>
      <w:r>
        <w:t xml:space="preserve">For each model, select the type of model you feel is most reasonable, and identify how many groups of people/sounds there are. Then, look at the average sound/person from each category and see if there is something that the category captures.</w:t>
      </w:r>
    </w:p>
    <w:p>
      <w:pPr>
        <w:pStyle w:val="SourceCode"/>
      </w:pPr>
      <w:r>
        <w:rPr>
          <w:rStyle w:val="CommentTok"/>
        </w:rPr>
        <w:t xml:space="preserve"># Letter-Feature data:</w:t>
      </w:r>
      <w:r>
        <w:br w:type="textWrapping"/>
      </w:r>
      <w:r>
        <w:br w:type="textWrapping"/>
      </w:r>
      <w:r>
        <w:rPr>
          <w:rStyle w:val="NormalTok"/>
        </w:rPr>
        <w:t xml:space="preserve">ratings &lt;-</w:t>
      </w:r>
      <w:r>
        <w:rPr>
          <w:rStyle w:val="StringTok"/>
        </w:rPr>
        <w:t xml:space="preserve"> </w:t>
      </w:r>
      <w:r>
        <w:rPr>
          <w:rStyle w:val="KeywordTok"/>
        </w:rPr>
        <w:t xml:space="preserve">read.table</w:t>
      </w:r>
      <w:r>
        <w:rPr>
          <w:rStyle w:val="NormalTok"/>
        </w:rPr>
        <w:t xml:space="preserve">(</w:t>
      </w:r>
      <w:r>
        <w:rPr>
          <w:rStyle w:val="StringTok"/>
        </w:rPr>
        <w:t xml:space="preserve">"keren.txt"</w:t>
      </w:r>
      <w:r>
        <w:rPr>
          <w:rStyle w:val="NormalTok"/>
        </w:rPr>
        <w:t xml:space="preserve">)</w:t>
      </w:r>
    </w:p>
    <w:p>
      <w:pPr>
        <w:pStyle w:val="Heading2"/>
      </w:pPr>
      <w:bookmarkStart w:id="36" w:name="using-mixture-modeling-with-similaritydistance-data"/>
      <w:r>
        <w:t xml:space="preserve">Using mixture modeling with similarity/Distance data</w:t>
      </w:r>
      <w:bookmarkEnd w:id="36"/>
    </w:p>
    <w:p>
      <w:pPr>
        <w:pStyle w:val="FirstParagraph"/>
      </w:pPr>
      <w:r>
        <w:t xml:space="preserve">Because mixture modeling works within a dimensional or feature space, the most popular versions will not work if you have a distance measure (like we used for hierarchical clustering). Without developing new algorithms, one way you can still apply tool like Mclust is to use MDS to infer a dimensional space, and then apply finite mixture modeling to that. The choice of k might matter in these cases, but you are not restricted to choosing a 2-dimensional solution. Here is an example using the letter distance data:</w:t>
      </w:r>
    </w:p>
    <w:p>
      <w:pPr>
        <w:pStyle w:val="SourceCode"/>
      </w:pPr>
      <w:r>
        <w:rPr>
          <w:rStyle w:val="KeywordTok"/>
        </w:rPr>
        <w:t xml:space="preserve">library</w:t>
      </w:r>
      <w:r>
        <w:rPr>
          <w:rStyle w:val="NormalTok"/>
        </w:rPr>
        <w:t xml:space="preserve">(MASS)</w:t>
      </w:r>
      <w:r>
        <w:br w:type="textWrapping"/>
      </w:r>
      <w:r>
        <w:rPr>
          <w:rStyle w:val="NormalTok"/>
        </w:rPr>
        <w:t xml:space="preserve">d_dist &lt;-</w:t>
      </w:r>
      <w:r>
        <w:rPr>
          <w:rStyle w:val="StringTok"/>
        </w:rPr>
        <w:t xml:space="preserve"> </w:t>
      </w:r>
      <w:r>
        <w:rPr>
          <w:rStyle w:val="KeywordTok"/>
        </w:rPr>
        <w:t xml:space="preserve">read.csv</w:t>
      </w:r>
      <w:r>
        <w:rPr>
          <w:rStyle w:val="NormalTok"/>
        </w:rPr>
        <w:t xml:space="preserve">(</w:t>
      </w:r>
      <w:r>
        <w:rPr>
          <w:rStyle w:val="StringTok"/>
        </w:rPr>
        <w:t xml:space="preserve">"plaindist.csv"</w:t>
      </w:r>
      <w:r>
        <w:rPr>
          <w:rStyle w:val="NormalTok"/>
        </w:rPr>
        <w:t xml:space="preserve">)</w:t>
      </w:r>
      <w:r>
        <w:br w:type="textWrapping"/>
      </w:r>
      <w:r>
        <w:rPr>
          <w:rStyle w:val="NormalTok"/>
        </w:rPr>
        <w:t xml:space="preserve">d_dist &lt;-</w:t>
      </w:r>
      <w:r>
        <w:rPr>
          <w:rStyle w:val="StringTok"/>
        </w:rPr>
        <w:t xml:space="preserve"> </w:t>
      </w:r>
      <w:r>
        <w:rPr>
          <w:rStyle w:val="NormalTok"/>
        </w:rPr>
        <w:t xml:space="preserve">d_dist[, </w:t>
      </w:r>
      <w:r>
        <w:rPr>
          <w:rStyle w:val="DecValTok"/>
        </w:rPr>
        <w:t xml:space="preserve">-1</w:t>
      </w:r>
      <w:r>
        <w:rPr>
          <w:rStyle w:val="NormalTok"/>
        </w:rPr>
        <w:t xml:space="preserve">]</w:t>
      </w:r>
      <w:r>
        <w:br w:type="textWrapping"/>
      </w:r>
      <w:r>
        <w:rPr>
          <w:rStyle w:val="KeywordTok"/>
        </w:rPr>
        <w:t xml:space="preserve">colnames</w:t>
      </w:r>
      <w:r>
        <w:rPr>
          <w:rStyle w:val="NormalTok"/>
        </w:rPr>
        <w:t xml:space="preserve">(d_dist) &lt;-</w:t>
      </w:r>
      <w:r>
        <w:rPr>
          <w:rStyle w:val="StringTok"/>
        </w:rPr>
        <w:t xml:space="preserve"> </w:t>
      </w:r>
      <w:r>
        <w:rPr>
          <w:rStyle w:val="NormalTok"/>
        </w:rPr>
        <w:t xml:space="preserve">LETTERS</w:t>
      </w:r>
      <w:r>
        <w:br w:type="textWrapping"/>
      </w:r>
      <w:r>
        <w:rPr>
          <w:rStyle w:val="KeywordTok"/>
        </w:rPr>
        <w:t xml:space="preserve">rownames</w:t>
      </w:r>
      <w:r>
        <w:rPr>
          <w:rStyle w:val="NormalTok"/>
        </w:rPr>
        <w:t xml:space="preserve">(d_dist) &lt;-</w:t>
      </w:r>
      <w:r>
        <w:rPr>
          <w:rStyle w:val="StringTok"/>
        </w:rPr>
        <w:t xml:space="preserve"> </w:t>
      </w:r>
      <w:r>
        <w:rPr>
          <w:rStyle w:val="NormalTok"/>
        </w:rPr>
        <w:t xml:space="preserve">LETTERS</w:t>
      </w:r>
      <w:r>
        <w:br w:type="textWrapping"/>
      </w:r>
      <w:r>
        <w:rPr>
          <w:rStyle w:val="NormalTok"/>
        </w:rPr>
        <w:t xml:space="preserve">x &lt;-</w:t>
      </w:r>
      <w:r>
        <w:rPr>
          <w:rStyle w:val="StringTok"/>
        </w:rPr>
        <w:t xml:space="preserve"> </w:t>
      </w:r>
      <w:r>
        <w:rPr>
          <w:rStyle w:val="KeywordTok"/>
        </w:rPr>
        <w:t xml:space="preserve">isoMDS</w:t>
      </w:r>
      <w:r>
        <w:rPr>
          <w:rStyle w:val="NormalTok"/>
        </w:rPr>
        <w:t xml:space="preserve">(</w:t>
      </w:r>
      <w:r>
        <w:rPr>
          <w:rStyle w:val="KeywordTok"/>
        </w:rPr>
        <w:t xml:space="preserve">as.dist</w:t>
      </w:r>
      <w:r>
        <w:rPr>
          <w:rStyle w:val="NormalTok"/>
        </w:rPr>
        <w:t xml:space="preserve">(d_dist), </w:t>
      </w:r>
      <w:r>
        <w:rPr>
          <w:rStyle w:val="DataTypeTok"/>
        </w:rPr>
        <w:t xml:space="preserve">k =</w:t>
      </w:r>
      <w:r>
        <w:rPr>
          <w:rStyle w:val="NormalTok"/>
        </w:rPr>
        <w:t xml:space="preserve"> </w:t>
      </w:r>
      <w:r>
        <w:rPr>
          <w:rStyle w:val="DecValTok"/>
        </w:rPr>
        <w:t xml:space="preserve">3</w:t>
      </w:r>
      <w:r>
        <w:rPr>
          <w:rStyle w:val="NormalTok"/>
        </w:rPr>
        <w:t xml:space="preserve">)</w:t>
      </w:r>
    </w:p>
    <w:p>
      <w:pPr>
        <w:pStyle w:val="SourceCode"/>
      </w:pPr>
      <w:r>
        <w:rPr>
          <w:rStyle w:val="VerbatimChar"/>
        </w:rPr>
        <w:t xml:space="preserve">initial  value 21.183195 </w:t>
      </w:r>
      <w:r>
        <w:br w:type="textWrapping"/>
      </w:r>
      <w:r>
        <w:rPr>
          <w:rStyle w:val="VerbatimChar"/>
        </w:rPr>
        <w:t xml:space="preserve">iter   5 value 14.763980</w:t>
      </w:r>
      <w:r>
        <w:br w:type="textWrapping"/>
      </w:r>
      <w:r>
        <w:rPr>
          <w:rStyle w:val="VerbatimChar"/>
        </w:rPr>
        <w:t xml:space="preserve">iter  10 value 13.824625</w:t>
      </w:r>
      <w:r>
        <w:br w:type="textWrapping"/>
      </w:r>
      <w:r>
        <w:rPr>
          <w:rStyle w:val="VerbatimChar"/>
        </w:rPr>
        <w:t xml:space="preserve">iter  10 value 13.812779</w:t>
      </w:r>
      <w:r>
        <w:br w:type="textWrapping"/>
      </w:r>
      <w:r>
        <w:rPr>
          <w:rStyle w:val="VerbatimChar"/>
        </w:rPr>
        <w:t xml:space="preserve">iter  10 value 13.807954</w:t>
      </w:r>
      <w:r>
        <w:br w:type="textWrapping"/>
      </w:r>
      <w:r>
        <w:rPr>
          <w:rStyle w:val="VerbatimChar"/>
        </w:rPr>
        <w:t xml:space="preserve">final  value 13.807954 </w:t>
      </w:r>
      <w:r>
        <w:br w:type="textWrapping"/>
      </w:r>
      <w:r>
        <w:rPr>
          <w:rStyle w:val="VerbatimChar"/>
        </w:rPr>
        <w:t xml:space="preserve">converged</w:t>
      </w:r>
    </w:p>
    <w:p>
      <w:pPr>
        <w:pStyle w:val="SourceCode"/>
      </w:pPr>
      <w:r>
        <w:rPr>
          <w:rStyle w:val="NormalTok"/>
        </w:rPr>
        <w:t xml:space="preserve">l &lt;-</w:t>
      </w:r>
      <w:r>
        <w:rPr>
          <w:rStyle w:val="StringTok"/>
        </w:rPr>
        <w:t xml:space="preserve"> </w:t>
      </w:r>
      <w:r>
        <w:rPr>
          <w:rStyle w:val="KeywordTok"/>
        </w:rPr>
        <w:t xml:space="preserve">Mclust</w:t>
      </w:r>
      <w:r>
        <w:rPr>
          <w:rStyle w:val="NormalTok"/>
        </w:rPr>
        <w:t xml:space="preserve">(x</w:t>
      </w:r>
      <w:r>
        <w:rPr>
          <w:rStyle w:val="OperatorTok"/>
        </w:rPr>
        <w:t xml:space="preserve">$</w:t>
      </w:r>
      <w:r>
        <w:rPr>
          <w:rStyle w:val="NormalTok"/>
        </w:rPr>
        <w:t xml:space="preserve">points)</w:t>
      </w:r>
      <w:r>
        <w:br w:type="textWrapping"/>
      </w:r>
      <w:r>
        <w:rPr>
          <w:rStyle w:val="KeywordTok"/>
        </w:rPr>
        <w:t xml:space="preserve">plot</w:t>
      </w:r>
      <w:r>
        <w:rPr>
          <w:rStyle w:val="NormalTok"/>
        </w:rPr>
        <w:t xml:space="preserve">(l, </w:t>
      </w:r>
      <w:r>
        <w:rPr>
          <w:rStyle w:val="DataTypeTok"/>
        </w:rPr>
        <w:t xml:space="preserve">what =</w:t>
      </w:r>
      <w:r>
        <w:rPr>
          <w:rStyle w:val="NormalTok"/>
        </w:rPr>
        <w:t xml:space="preserve"> </w:t>
      </w:r>
      <w:r>
        <w:rPr>
          <w:rStyle w:val="StringTok"/>
        </w:rPr>
        <w:t xml:space="preserve">"BIC"</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13-1.png" id="0" name="Picture"/>
                    <pic:cNvPicPr>
                      <a:picLocks noChangeArrowheads="1" noChangeAspect="1"/>
                    </pic:cNvPicPr>
                  </pic:nvPicPr>
                  <pic:blipFill>
                    <a:blip r:embed="rId37"/>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plot</w:t>
      </w:r>
      <w:r>
        <w:rPr>
          <w:rStyle w:val="NormalTok"/>
        </w:rPr>
        <w:t xml:space="preserve">(l, </w:t>
      </w:r>
      <w:r>
        <w:rPr>
          <w:rStyle w:val="DataTypeTok"/>
        </w:rPr>
        <w:t xml:space="preserve">what =</w:t>
      </w:r>
      <w:r>
        <w:rPr>
          <w:rStyle w:val="NormalTok"/>
        </w:rPr>
        <w:t xml:space="preserve"> </w:t>
      </w:r>
      <w:r>
        <w:rPr>
          <w:rStyle w:val="StringTok"/>
        </w:rPr>
        <w:t xml:space="preserve">"classification"</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13-2.png" id="0" name="Picture"/>
                    <pic:cNvPicPr>
                      <a:picLocks noChangeArrowheads="1" noChangeAspect="1"/>
                    </pic:cNvPicPr>
                  </pic:nvPicPr>
                  <pic:blipFill>
                    <a:blip r:embed="rId38"/>
                    <a:stretch>
                      <a:fillRect/>
                    </a:stretch>
                  </pic:blipFill>
                  <pic:spPr bwMode="auto">
                    <a:xfrm>
                      <a:off x="0" y="0"/>
                      <a:ext cx="4620126" cy="3696101"/>
                    </a:xfrm>
                    <a:prstGeom prst="rect">
                      <a:avLst/>
                    </a:prstGeom>
                    <a:noFill/>
                    <a:ln w="9525">
                      <a:noFill/>
                      <a:headEnd/>
                      <a:tailEnd/>
                    </a:ln>
                  </pic:spPr>
                </pic:pic>
              </a:graphicData>
            </a:graphic>
          </wp:inline>
        </w:drawing>
      </w:r>
      <w:r>
        <w:t xml:space="preserve"> </w:t>
      </w:r>
      <w:r>
        <w:t xml:space="preserve">Here, the one-group solution was always the best. Notice that because we used 3 dimensions, when we plot the mclust solution, it shows us cluster breakdown for each pair.</w:t>
      </w:r>
    </w:p>
    <w:p>
      <w:pPr>
        <w:pStyle w:val="BodyText"/>
      </w:pPr>
      <w:r>
        <w:t xml:space="preserve">Although the algorithms is very similar conceptually to k-means clustering, our solution prefers a single solution, because the BIC criterion is very conservative. Part of this is that the BIC incorporates number of observations into its measure. In this case though, we’ve already averaged across our observations, and there may have been dozens of participants and hundreds of trials. Here, BIC is probably not really appropriate, because it takes N as the number of entities we are clustering. We can always force Mclust to use a specified number of cluster if we think that is better than choosing the best via BIC.</w:t>
      </w:r>
    </w:p>
    <w:p>
      <w:pPr>
        <w:pStyle w:val="SourceCode"/>
      </w:pPr>
      <w:r>
        <w:rPr>
          <w:rStyle w:val="NormalTok"/>
        </w:rPr>
        <w:t xml:space="preserve">l5 &lt;-</w:t>
      </w:r>
      <w:r>
        <w:rPr>
          <w:rStyle w:val="StringTok"/>
        </w:rPr>
        <w:t xml:space="preserve"> </w:t>
      </w:r>
      <w:r>
        <w:rPr>
          <w:rStyle w:val="KeywordTok"/>
        </w:rPr>
        <w:t xml:space="preserve">Mclust</w:t>
      </w:r>
      <w:r>
        <w:rPr>
          <w:rStyle w:val="NormalTok"/>
        </w:rPr>
        <w:t xml:space="preserve">(x</w:t>
      </w:r>
      <w:r>
        <w:rPr>
          <w:rStyle w:val="OperatorTok"/>
        </w:rPr>
        <w:t xml:space="preserve">$</w:t>
      </w:r>
      <w:r>
        <w:rPr>
          <w:rStyle w:val="NormalTok"/>
        </w:rPr>
        <w:t xml:space="preserve">points, </w:t>
      </w:r>
      <w:r>
        <w:rPr>
          <w:rStyle w:val="DataTypeTok"/>
        </w:rPr>
        <w:t xml:space="preserve">G =</w:t>
      </w:r>
      <w:r>
        <w:rPr>
          <w:rStyle w:val="NormalTok"/>
        </w:rPr>
        <w:t xml:space="preserve"> </w:t>
      </w:r>
      <w:r>
        <w:rPr>
          <w:rStyle w:val="DecValTok"/>
        </w:rPr>
        <w:t xml:space="preserve">5</w:t>
      </w:r>
      <w:r>
        <w:rPr>
          <w:rStyle w:val="NormalTok"/>
        </w:rPr>
        <w:t xml:space="preserve">)</w:t>
      </w:r>
      <w:r>
        <w:br w:type="textWrapping"/>
      </w:r>
      <w:r>
        <w:rPr>
          <w:rStyle w:val="KeywordTok"/>
        </w:rPr>
        <w:t xml:space="preserve">plot</w:t>
      </w:r>
      <w:r>
        <w:rPr>
          <w:rStyle w:val="NormalTok"/>
        </w:rPr>
        <w:t xml:space="preserve">(l5, </w:t>
      </w:r>
      <w:r>
        <w:rPr>
          <w:rStyle w:val="DataTypeTok"/>
        </w:rPr>
        <w:t xml:space="preserve">what =</w:t>
      </w:r>
      <w:r>
        <w:rPr>
          <w:rStyle w:val="NormalTok"/>
        </w:rPr>
        <w:t xml:space="preserve"> </w:t>
      </w:r>
      <w:r>
        <w:rPr>
          <w:rStyle w:val="StringTok"/>
        </w:rPr>
        <w:t xml:space="preserve">"classification"</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14-1.png" id="0" name="Picture"/>
                    <pic:cNvPicPr>
                      <a:picLocks noChangeArrowheads="1" noChangeAspect="1"/>
                    </pic:cNvPicPr>
                  </pic:nvPicPr>
                  <pic:blipFill>
                    <a:blip r:embed="rId39"/>
                    <a:stretch>
                      <a:fillRect/>
                    </a:stretch>
                  </pic:blipFill>
                  <pic:spPr bwMode="auto">
                    <a:xfrm>
                      <a:off x="0" y="0"/>
                      <a:ext cx="4620126" cy="3696101"/>
                    </a:xfrm>
                    <a:prstGeom prst="rect">
                      <a:avLst/>
                    </a:prstGeom>
                    <a:noFill/>
                    <a:ln w="9525">
                      <a:noFill/>
                      <a:headEnd/>
                      <a:tailEnd/>
                    </a:ln>
                  </pic:spPr>
                </pic:pic>
              </a:graphicData>
            </a:graphic>
          </wp:inline>
        </w:drawing>
      </w:r>
      <w:r>
        <w:t xml:space="preserve"> </w:t>
      </w:r>
      <w:r>
        <w:t xml:space="preserve">Notice that plotting this will not show the actual letters, but we can improvise:</w:t>
      </w:r>
    </w:p>
    <w:p>
      <w:pPr>
        <w:pStyle w:val="SourceCode"/>
      </w:pPr>
      <w:r>
        <w:rPr>
          <w:rStyle w:val="KeywordTok"/>
        </w:rPr>
        <w:t xml:space="preserve">plot</w:t>
      </w:r>
      <w:r>
        <w:rPr>
          <w:rStyle w:val="NormalTok"/>
        </w:rPr>
        <w:t xml:space="preserve">(x</w:t>
      </w:r>
      <w:r>
        <w:rPr>
          <w:rStyle w:val="OperatorTok"/>
        </w:rPr>
        <w:t xml:space="preserve">$</w:t>
      </w:r>
      <w:r>
        <w:rPr>
          <w:rStyle w:val="NormalTok"/>
        </w:rPr>
        <w:t xml:space="preserve">points[, </w:t>
      </w:r>
      <w:r>
        <w:rPr>
          <w:rStyle w:val="DecValTok"/>
        </w:rPr>
        <w:t xml:space="preserve">1</w:t>
      </w:r>
      <w:r>
        <w:rPr>
          <w:rStyle w:val="NormalTok"/>
        </w:rPr>
        <w:t xml:space="preserve">], x</w:t>
      </w:r>
      <w:r>
        <w:rPr>
          <w:rStyle w:val="OperatorTok"/>
        </w:rPr>
        <w:t xml:space="preserve">$</w:t>
      </w:r>
      <w:r>
        <w:rPr>
          <w:rStyle w:val="NormalTok"/>
        </w:rPr>
        <w:t xml:space="preserve">points[, </w:t>
      </w:r>
      <w:r>
        <w:rPr>
          <w:rStyle w:val="DecValTok"/>
        </w:rPr>
        <w:t xml:space="preserve">2</w:t>
      </w:r>
      <w:r>
        <w:rPr>
          <w:rStyle w:val="NormalTok"/>
        </w:rPr>
        <w:t xml:space="preserve">], </w:t>
      </w:r>
      <w:r>
        <w:rPr>
          <w:rStyle w:val="DataTypeTok"/>
        </w:rPr>
        <w:t xml:space="preserve">type =</w:t>
      </w:r>
      <w:r>
        <w:rPr>
          <w:rStyle w:val="NormalTok"/>
        </w:rPr>
        <w:t xml:space="preserve"> </w:t>
      </w:r>
      <w:r>
        <w:rPr>
          <w:rStyle w:val="StringTok"/>
        </w:rPr>
        <w:t xml:space="preserve">"n"</w:t>
      </w:r>
      <w:r>
        <w:rPr>
          <w:rStyle w:val="NormalTok"/>
        </w:rPr>
        <w:t xml:space="preserve">)</w:t>
      </w:r>
      <w:r>
        <w:br w:type="textWrapping"/>
      </w:r>
      <w:r>
        <w:rPr>
          <w:rStyle w:val="KeywordTok"/>
        </w:rPr>
        <w:t xml:space="preserve">text</w:t>
      </w:r>
      <w:r>
        <w:rPr>
          <w:rStyle w:val="NormalTok"/>
        </w:rPr>
        <w:t xml:space="preserve">(x</w:t>
      </w:r>
      <w:r>
        <w:rPr>
          <w:rStyle w:val="OperatorTok"/>
        </w:rPr>
        <w:t xml:space="preserve">$</w:t>
      </w:r>
      <w:r>
        <w:rPr>
          <w:rStyle w:val="NormalTok"/>
        </w:rPr>
        <w:t xml:space="preserve">points[, </w:t>
      </w:r>
      <w:r>
        <w:rPr>
          <w:rStyle w:val="DecValTok"/>
        </w:rPr>
        <w:t xml:space="preserve">1</w:t>
      </w:r>
      <w:r>
        <w:rPr>
          <w:rStyle w:val="NormalTok"/>
        </w:rPr>
        <w:t xml:space="preserve">], x</w:t>
      </w:r>
      <w:r>
        <w:rPr>
          <w:rStyle w:val="OperatorTok"/>
        </w:rPr>
        <w:t xml:space="preserve">$</w:t>
      </w:r>
      <w:r>
        <w:rPr>
          <w:rStyle w:val="NormalTok"/>
        </w:rPr>
        <w:t xml:space="preserve">points[, </w:t>
      </w:r>
      <w:r>
        <w:rPr>
          <w:rStyle w:val="DecValTok"/>
        </w:rPr>
        <w:t xml:space="preserve">2</w:t>
      </w:r>
      <w:r>
        <w:rPr>
          <w:rStyle w:val="NormalTok"/>
        </w:rPr>
        <w:t xml:space="preserve">], LETTERS, </w:t>
      </w:r>
      <w:r>
        <w:rPr>
          <w:rStyle w:val="DataTypeTok"/>
        </w:rPr>
        <w:t xml:space="preserve">col =</w:t>
      </w:r>
      <w:r>
        <w:rPr>
          <w:rStyle w:val="NormalTok"/>
        </w:rPr>
        <w:t xml:space="preserve"> l5</w:t>
      </w:r>
      <w:r>
        <w:rPr>
          <w:rStyle w:val="OperatorTok"/>
        </w:rPr>
        <w:t xml:space="preserve">$</w:t>
      </w:r>
      <w:r>
        <w:rPr>
          <w:rStyle w:val="NormalTok"/>
        </w:rPr>
        <w:t xml:space="preserve">classification)</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15-1.png" id="0" name="Picture"/>
                    <pic:cNvPicPr>
                      <a:picLocks noChangeArrowheads="1" noChangeAspect="1"/>
                    </pic:cNvPicPr>
                  </pic:nvPicPr>
                  <pic:blipFill>
                    <a:blip r:embed="rId40"/>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2"/>
      </w:pPr>
      <w:bookmarkStart w:id="41" w:name="exercise-mixture-model-with-personality-data"/>
      <w:r>
        <w:t xml:space="preserve">Exercise: Mixture model with personality data</w:t>
      </w:r>
      <w:bookmarkEnd w:id="41"/>
    </w:p>
    <w:p>
      <w:pPr>
        <w:pStyle w:val="Compact"/>
        <w:numPr>
          <w:numId w:val="1003"/>
          <w:ilvl w:val="0"/>
        </w:numPr>
      </w:pPr>
      <w:r>
        <w:t xml:space="preserve">Use mclust to find clusters of personalities.</w:t>
      </w:r>
    </w:p>
    <w:p>
      <w:pPr>
        <w:pStyle w:val="Compact"/>
        <w:numPr>
          <w:numId w:val="1003"/>
          <w:ilvl w:val="0"/>
        </w:numPr>
      </w:pPr>
      <w:r>
        <w:t xml:space="preserve">Use mclust to find clusters of personality questions.</w:t>
      </w:r>
    </w:p>
    <w:p>
      <w:pPr>
        <w:pStyle w:val="SourceCode"/>
      </w:pPr>
      <w:r>
        <w:rPr>
          <w:rStyle w:val="NormalTok"/>
        </w:rPr>
        <w:t xml:space="preserve">data &lt;-</w:t>
      </w:r>
      <w:r>
        <w:rPr>
          <w:rStyle w:val="StringTok"/>
        </w:rPr>
        <w:t xml:space="preserve"> </w:t>
      </w:r>
      <w:r>
        <w:rPr>
          <w:rStyle w:val="KeywordTok"/>
        </w:rPr>
        <w:t xml:space="preserve">read.csv</w:t>
      </w:r>
      <w:r>
        <w:rPr>
          <w:rStyle w:val="NormalTok"/>
        </w:rPr>
        <w:t xml:space="preserve">(</w:t>
      </w:r>
      <w:r>
        <w:rPr>
          <w:rStyle w:val="StringTok"/>
        </w:rPr>
        <w:t xml:space="preserve">"bigfive.csv"</w:t>
      </w:r>
      <w:r>
        <w:rPr>
          <w:rStyle w:val="NormalTok"/>
        </w:rPr>
        <w:t xml:space="preserve">)</w:t>
      </w:r>
      <w:r>
        <w:br w:type="textWrapping"/>
      </w:r>
      <w:r>
        <w:br w:type="textWrapping"/>
      </w:r>
      <w:r>
        <w:rPr>
          <w:rStyle w:val="NormalTok"/>
        </w:rPr>
        <w:t xml:space="preserve">dat.vals &lt;-</w:t>
      </w:r>
      <w:r>
        <w:rPr>
          <w:rStyle w:val="StringTok"/>
        </w:rPr>
        <w:t xml:space="preserve"> </w:t>
      </w:r>
      <w:r>
        <w:rPr>
          <w:rStyle w:val="NormalTok"/>
        </w:rPr>
        <w:t xml:space="preserve">data[, </w:t>
      </w:r>
      <w:r>
        <w:rPr>
          <w:rStyle w:val="DecValTok"/>
        </w:rPr>
        <w:t xml:space="preserve">-1</w:t>
      </w:r>
      <w:r>
        <w:rPr>
          <w:rStyle w:val="NormalTok"/>
        </w:rPr>
        <w:t xml:space="preserve">]  ##remove subject code</w:t>
      </w:r>
      <w:r>
        <w:br w:type="textWrapping"/>
      </w:r>
      <w:r>
        <w:rPr>
          <w:rStyle w:val="NormalTok"/>
        </w:rPr>
        <w:t xml:space="preserve">qtype &lt;-</w:t>
      </w:r>
      <w:r>
        <w:rPr>
          <w:rStyle w:val="StringTok"/>
        </w:rPr>
        <w:t xml:space="preserve"> </w:t>
      </w:r>
      <w:r>
        <w:rPr>
          <w:rStyle w:val="KeywordTok"/>
        </w:rPr>
        <w:t xml:space="preserve">c</w:t>
      </w:r>
      <w:r>
        <w:rPr>
          <w:rStyle w:val="NormalTok"/>
        </w:rPr>
        <w:t xml:space="preserve">(</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br w:type="textWrapping"/>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br w:type="textWrapping"/>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"E"</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rPr>
          <w:rStyle w:val="StringTok"/>
        </w:rPr>
        <w:t xml:space="preserve">"N"</w:t>
      </w:r>
      <w:r>
        <w:rPr>
          <w:rStyle w:val="NormalTok"/>
        </w:rPr>
        <w:t xml:space="preserve">, </w:t>
      </w:r>
      <w:r>
        <w:rPr>
          <w:rStyle w:val="StringTok"/>
        </w:rPr>
        <w:t xml:space="preserve">"O"</w:t>
      </w:r>
      <w:r>
        <w:rPr>
          <w:rStyle w:val="NormalTok"/>
        </w:rPr>
        <w:t xml:space="preserve">, </w:t>
      </w:r>
      <w:r>
        <w:rPr>
          <w:rStyle w:val="StringTok"/>
        </w:rPr>
        <w:t xml:space="preserve">"O"</w:t>
      </w:r>
      <w:r>
        <w:rPr>
          <w:rStyle w:val="NormalTok"/>
        </w:rPr>
        <w:t xml:space="preserve">, </w:t>
      </w:r>
      <w:r>
        <w:rPr>
          <w:rStyle w:val="StringTok"/>
        </w:rPr>
        <w:t xml:space="preserve">"A"</w:t>
      </w:r>
      <w:r>
        <w:rPr>
          <w:rStyle w:val="NormalTok"/>
        </w:rPr>
        <w:t xml:space="preserve">, </w:t>
      </w:r>
      <w:r>
        <w:rPr>
          <w:rStyle w:val="StringTok"/>
        </w:rPr>
        <w:t xml:space="preserve">"C"</w:t>
      </w:r>
      <w:r>
        <w:rPr>
          <w:rStyle w:val="NormalTok"/>
        </w:rPr>
        <w:t xml:space="preserve">, </w:t>
      </w:r>
      <w:r>
        <w:br w:type="textWrapping"/>
      </w:r>
      <w:r>
        <w:rPr>
          <w:rStyle w:val="NormalTok"/>
        </w:rPr>
        <w:t xml:space="preserve">    </w:t>
      </w:r>
      <w:r>
        <w:rPr>
          <w:rStyle w:val="StringTok"/>
        </w:rPr>
        <w:t xml:space="preserve">"O"</w:t>
      </w:r>
      <w:r>
        <w:rPr>
          <w:rStyle w:val="NormalTok"/>
        </w:rPr>
        <w:t xml:space="preserve">)</w:t>
      </w:r>
      <w:r>
        <w:br w:type="textWrapping"/>
      </w:r>
      <w:r>
        <w:rPr>
          <w:rStyle w:val="NormalTok"/>
        </w:rPr>
        <w:t xml:space="preserve">valence &lt;-</w:t>
      </w:r>
      <w:r>
        <w:rPr>
          <w:rStyle w:val="StringTok"/>
        </w:rPr>
        <w:t xml:space="preserve"> </w:t>
      </w:r>
      <w:r>
        <w:rPr>
          <w:rStyle w:val="Keyword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br w:type="textWrapping"/>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br w:type="textWrapping"/>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w:t>
      </w:r>
      <w:r>
        <w:br w:type="textWrapping"/>
      </w:r>
      <w:r>
        <w:rPr>
          <w:rStyle w:val="NormalTok"/>
        </w:rPr>
        <w:t xml:space="preserve">add &lt;-</w:t>
      </w:r>
      <w:r>
        <w:rPr>
          <w:rStyle w:val="StringTok"/>
        </w:rPr>
        <w:t xml:space="preserve"> </w:t>
      </w:r>
      <w:r>
        <w:rPr>
          <w:rStyle w:val="KeywordTok"/>
        </w:rPr>
        <w:t xml:space="preserve">c</w:t>
      </w:r>
      <w:r>
        <w:rPr>
          <w:rStyle w:val="NormalTok"/>
        </w:rPr>
        <w:t xml:space="preserve">(</w:t>
      </w:r>
      <w:r>
        <w:rPr>
          <w:rStyle w:val="DecValTok"/>
        </w:rPr>
        <w:t xml:space="preserve">6</w:t>
      </w:r>
      <w:r>
        <w:rPr>
          <w:rStyle w:val="NormalTok"/>
        </w:rPr>
        <w:t xml:space="preserve">, </w:t>
      </w:r>
      <w:r>
        <w:rPr>
          <w:rStyle w:val="DecValTok"/>
        </w:rPr>
        <w:t xml:space="preserve">0</w:t>
      </w:r>
      <w:r>
        <w:rPr>
          <w:rStyle w:val="NormalTok"/>
        </w:rPr>
        <w:t xml:space="preserve">, </w:t>
      </w:r>
      <w:r>
        <w:rPr>
          <w:rStyle w:val="DecValTok"/>
        </w:rPr>
        <w:t xml:space="preserve">0</w:t>
      </w:r>
      <w:r>
        <w:rPr>
          <w:rStyle w:val="NormalTok"/>
        </w:rPr>
        <w:t xml:space="preserve">)[valence </w:t>
      </w:r>
      <w:r>
        <w:rPr>
          <w:rStyle w:val="OperatorTok"/>
        </w:rPr>
        <w:t xml:space="preserve">+</w:t>
      </w:r>
      <w:r>
        <w:rPr>
          <w:rStyle w:val="StringTok"/>
        </w:rPr>
        <w:t xml:space="preserve"> </w:t>
      </w:r>
      <w:r>
        <w:rPr>
          <w:rStyle w:val="DecValTok"/>
        </w:rPr>
        <w:t xml:space="preserve">2</w:t>
      </w:r>
      <w:r>
        <w:rPr>
          <w:rStyle w:val="NormalTok"/>
        </w:rPr>
        <w:t xml:space="preserve">]</w:t>
      </w:r>
      <w:r>
        <w:br w:type="textWrapping"/>
      </w:r>
      <w:r>
        <w:br w:type="textWrapping"/>
      </w:r>
      <w:r>
        <w:br w:type="textWrapping"/>
      </w:r>
      <w:r>
        <w:rPr>
          <w:rStyle w:val="NormalTok"/>
        </w:rPr>
        <w:t xml:space="preserve">tmp &lt;-</w:t>
      </w:r>
      <w:r>
        <w:rPr>
          <w:rStyle w:val="StringTok"/>
        </w:rPr>
        <w:t xml:space="preserve"> </w:t>
      </w:r>
      <w:r>
        <w:rPr>
          <w:rStyle w:val="NormalTok"/>
        </w:rPr>
        <w:t xml:space="preserve">dat.vals</w:t>
      </w:r>
      <w:r>
        <w:br w:type="textWrapping"/>
      </w:r>
      <w:r>
        <w:rPr>
          <w:rStyle w:val="NormalTok"/>
        </w:rPr>
        <w:t xml:space="preserve">reversed &lt;-</w:t>
      </w:r>
      <w:r>
        <w:rPr>
          <w:rStyle w:val="StringTok"/>
        </w:rPr>
        <w:t xml:space="preserve"> </w:t>
      </w:r>
      <w:r>
        <w:rPr>
          <w:rStyle w:val="KeywordTok"/>
        </w:rPr>
        <w:t xml:space="preserve">t</w:t>
      </w:r>
      <w:r>
        <w:rPr>
          <w:rStyle w:val="NormalTok"/>
        </w:rPr>
        <w:t xml:space="preserve">(</w:t>
      </w:r>
      <w:r>
        <w:rPr>
          <w:rStyle w:val="KeywordTok"/>
        </w:rPr>
        <w:t xml:space="preserve">t</w:t>
      </w:r>
      <w:r>
        <w:rPr>
          <w:rStyle w:val="NormalTok"/>
        </w:rPr>
        <w:t xml:space="preserve">(tmp) </w:t>
      </w:r>
      <w:r>
        <w:rPr>
          <w:rStyle w:val="OperatorTok"/>
        </w:rPr>
        <w:t xml:space="preserve">*</w:t>
      </w:r>
      <w:r>
        <w:rPr>
          <w:rStyle w:val="StringTok"/>
        </w:rPr>
        <w:t xml:space="preserve"> </w:t>
      </w:r>
      <w:r>
        <w:rPr>
          <w:rStyle w:val="NormalTok"/>
        </w:rPr>
        <w:t xml:space="preserve">valence </w:t>
      </w:r>
      <w:r>
        <w:rPr>
          <w:rStyle w:val="OperatorTok"/>
        </w:rPr>
        <w:t xml:space="preserve">+</w:t>
      </w:r>
      <w:r>
        <w:rPr>
          <w:rStyle w:val="StringTok"/>
        </w:rPr>
        <w:t xml:space="preserve"> </w:t>
      </w:r>
      <w:r>
        <w:rPr>
          <w:rStyle w:val="NormalTok"/>
        </w:rPr>
        <w:t xml:space="preserve">add)</w:t>
      </w:r>
      <w:r>
        <w:br w:type="textWrapping"/>
      </w:r>
      <w:r>
        <w:rPr>
          <w:rStyle w:val="NormalTok"/>
        </w:rPr>
        <w:t xml:space="preserve">## reverse code questions:</w:t>
      </w:r>
      <w:r>
        <w:br w:type="textWrapping"/>
      </w:r>
      <w:r>
        <w:rPr>
          <w:rStyle w:val="NormalTok"/>
        </w:rPr>
        <w:t xml:space="preserve">bytype &lt;-</w:t>
      </w:r>
      <w:r>
        <w:rPr>
          <w:rStyle w:val="StringTok"/>
        </w:rPr>
        <w:t xml:space="preserve"> </w:t>
      </w:r>
      <w:r>
        <w:rPr>
          <w:rStyle w:val="NormalTok"/>
        </w:rPr>
        <w:t xml:space="preserve">reversed[, </w:t>
      </w:r>
      <w:r>
        <w:rPr>
          <w:rStyle w:val="KeywordTok"/>
        </w:rPr>
        <w:t xml:space="preserve">order</w:t>
      </w:r>
      <w:r>
        <w:rPr>
          <w:rStyle w:val="NormalTok"/>
        </w:rPr>
        <w:t xml:space="preserve">(qtype)]</w:t>
      </w:r>
      <w:r>
        <w:br w:type="textWrapping"/>
      </w:r>
      <w:r>
        <w:rPr>
          <w:rStyle w:val="NormalTok"/>
        </w:rPr>
        <w:t xml:space="preserve">key &lt;-</w:t>
      </w:r>
      <w:r>
        <w:rPr>
          <w:rStyle w:val="StringTok"/>
        </w:rPr>
        <w:t xml:space="preserve"> </w:t>
      </w:r>
      <w:r>
        <w:rPr>
          <w:rStyle w:val="KeywordTok"/>
        </w:rPr>
        <w:t xml:space="preserve">sort</w:t>
      </w:r>
      <w:r>
        <w:rPr>
          <w:rStyle w:val="NormalTok"/>
        </w:rPr>
        <w:t xml:space="preserve">(qtype)</w:t>
      </w:r>
      <w:r>
        <w:br w:type="textWrapping"/>
      </w:r>
      <w:r>
        <w:rPr>
          <w:rStyle w:val="KeywordTok"/>
        </w:rPr>
        <w:t xml:space="preserve">colnames</w:t>
      </w:r>
      <w:r>
        <w:rPr>
          <w:rStyle w:val="NormalTok"/>
        </w:rPr>
        <w:t xml:space="preserve">(bytype) &lt;-</w:t>
      </w:r>
      <w:r>
        <w:rPr>
          <w:rStyle w:val="StringTok"/>
        </w:rPr>
        <w:t xml:space="preserve"> </w:t>
      </w:r>
      <w:r>
        <w:rPr>
          <w:rStyle w:val="KeywordTok"/>
        </w:rPr>
        <w:t xml:space="preserve">paste</w:t>
      </w:r>
      <w:r>
        <w:rPr>
          <w:rStyle w:val="NormalTok"/>
        </w:rPr>
        <w:t xml:space="preserve">(key, </w:t>
      </w:r>
      <w:r>
        <w:rPr>
          <w:rStyle w:val="DecValTok"/>
        </w:rPr>
        <w:t xml:space="preserve">1</w:t>
      </w:r>
      <w:r>
        <w:rPr>
          <w:rStyle w:val="OperatorTok"/>
        </w:rPr>
        <w:t xml:space="preserve">:</w:t>
      </w:r>
      <w:r>
        <w:rPr>
          <w:rStyle w:val="DecValTok"/>
        </w:rPr>
        <w:t xml:space="preserve">44</w:t>
      </w:r>
      <w:r>
        <w:rPr>
          <w:rStyle w:val="NormalTok"/>
        </w:rPr>
        <w:t xml:space="preserve">, </w:t>
      </w:r>
      <w:r>
        <w:rPr>
          <w:rStyle w:val="DataTypeTok"/>
        </w:rPr>
        <w:t xml:space="preserve">sep =</w:t>
      </w:r>
      <w:r>
        <w:rPr>
          <w:rStyle w:val="NormalTok"/>
        </w:rPr>
        <w:t xml:space="preserve"> </w:t>
      </w:r>
      <w:r>
        <w:rPr>
          <w:rStyle w:val="StringTok"/>
        </w:rPr>
        <w:t xml:space="preserve">""</w:t>
      </w:r>
      <w:r>
        <w:rPr>
          <w:rStyle w:val="NormalTok"/>
        </w:rPr>
        <w:t xml:space="preserve">)</w:t>
      </w:r>
      <w:r>
        <w:br w:type="textWrapping"/>
      </w:r>
      <w:r>
        <w:br w:type="textWrapping"/>
      </w:r>
      <w:r>
        <w:rPr>
          <w:rStyle w:val="NormalTok"/>
        </w:rPr>
        <w:t xml:space="preserve">## we may need to impute missing dat.  If so, a value of 3 is a quick</w:t>
      </w:r>
      <w:r>
        <w:br w:type="textWrapping"/>
      </w:r>
      <w:r>
        <w:rPr>
          <w:rStyle w:val="NormalTok"/>
        </w:rPr>
        <w:t xml:space="preserve">## reasonable guess:</w:t>
      </w:r>
      <w:r>
        <w:br w:type="textWrapping"/>
      </w:r>
      <w:r>
        <w:br w:type="textWrapping"/>
      </w:r>
      <w:r>
        <w:rPr>
          <w:rStyle w:val="NormalTok"/>
        </w:rPr>
        <w:t xml:space="preserve">bytype[</w:t>
      </w:r>
      <w:r>
        <w:rPr>
          <w:rStyle w:val="KeywordTok"/>
        </w:rPr>
        <w:t xml:space="preserve">is.na</w:t>
      </w:r>
      <w:r>
        <w:rPr>
          <w:rStyle w:val="NormalTok"/>
        </w:rPr>
        <w:t xml:space="preserve">(bytype)] &lt;-</w:t>
      </w:r>
      <w:r>
        <w:rPr>
          <w:rStyle w:val="StringTok"/>
        </w:rPr>
        <w:t xml:space="preserve"> </w:t>
      </w:r>
      <w:r>
        <w:rPr>
          <w:rStyle w:val="DecValTok"/>
        </w:rPr>
        <w:t xml:space="preserve">3</w:t>
      </w:r>
    </w:p>
    <w:p>
      <w:pPr>
        <w:pStyle w:val="Heading1"/>
      </w:pPr>
      <w:bookmarkStart w:id="42" w:name="hierarchical-model-based-clustering-with-mclust"/>
      <w:r>
        <w:t xml:space="preserve">Hierarchical Model-based Clustering with mclust</w:t>
      </w:r>
      <w:bookmarkEnd w:id="42"/>
    </w:p>
    <w:p>
      <w:pPr>
        <w:pStyle w:val="FirstParagraph"/>
      </w:pPr>
      <w:r>
        <w:t xml:space="preserve">mclust also provides a hierarchical model-based agglomerative clustering. This will still use a limited number of models to characterize a group, but attempt to identify a hierarchical structure. Like normal mclust, hc have varieties hcE, hcV, hcEII, hcVII, hcEEE, hcVVV, that can be specified by modelName.</w:t>
      </w:r>
    </w:p>
    <w:p>
      <w:pPr>
        <w:pStyle w:val="SourceCode"/>
      </w:pPr>
      <w:r>
        <w:rPr>
          <w:rStyle w:val="NormalTok"/>
        </w:rPr>
        <w:t xml:space="preserve">hh &lt;-</w:t>
      </w:r>
      <w:r>
        <w:rPr>
          <w:rStyle w:val="StringTok"/>
        </w:rPr>
        <w:t xml:space="preserve"> </w:t>
      </w:r>
      <w:r>
        <w:rPr>
          <w:rStyle w:val="KeywordTok"/>
        </w:rPr>
        <w:t xml:space="preserve">hc</w:t>
      </w:r>
      <w:r>
        <w:rPr>
          <w:rStyle w:val="NormalTok"/>
        </w:rPr>
        <w:t xml:space="preserve">(data2, </w:t>
      </w:r>
      <w:r>
        <w:rPr>
          <w:rStyle w:val="DataTypeTok"/>
        </w:rPr>
        <w:t xml:space="preserve">modelName =</w:t>
      </w:r>
      <w:r>
        <w:rPr>
          <w:rStyle w:val="NormalTok"/>
        </w:rPr>
        <w:t xml:space="preserve"> </w:t>
      </w:r>
      <w:r>
        <w:rPr>
          <w:rStyle w:val="StringTok"/>
        </w:rPr>
        <w:t xml:space="preserve">"EII"</w:t>
      </w:r>
      <w:r>
        <w:rPr>
          <w:rStyle w:val="NormalTok"/>
        </w:rPr>
        <w:t xml:space="preserve">)</w:t>
      </w:r>
      <w:r>
        <w:br w:type="textWrapping"/>
      </w:r>
      <w:r>
        <w:rPr>
          <w:rStyle w:val="KeywordTok"/>
        </w:rPr>
        <w:t xml:space="preserve">hclass</w:t>
      </w:r>
      <w:r>
        <w:rPr>
          <w:rStyle w:val="NormalTok"/>
        </w:rPr>
        <w:t xml:space="preserve">(hh)[</w:t>
      </w:r>
      <w:r>
        <w:rPr>
          <w:rStyle w:val="DecValTok"/>
        </w:rPr>
        <w:t xml:space="preserve">1</w:t>
      </w:r>
      <w:r>
        <w:rPr>
          <w:rStyle w:val="OperatorTok"/>
        </w:rPr>
        <w:t xml:space="preserve">:</w:t>
      </w:r>
      <w:r>
        <w:rPr>
          <w:rStyle w:val="DecValTok"/>
        </w:rPr>
        <w:t xml:space="preserve">10</w:t>
      </w:r>
      <w:r>
        <w:rPr>
          <w:rStyle w:val="NormalTok"/>
        </w:rPr>
        <w:t xml:space="preserve">, </w:t>
      </w:r>
      <w:r>
        <w:rPr>
          <w:rStyle w:val="DecValTok"/>
        </w:rPr>
        <w:t xml:space="preserve">1</w:t>
      </w:r>
      <w:r>
        <w:rPr>
          <w:rStyle w:val="OperatorTok"/>
        </w:rPr>
        <w:t xml:space="preserve">:</w:t>
      </w:r>
      <w:r>
        <w:rPr>
          <w:rStyle w:val="DecValTok"/>
        </w:rPr>
        <w:t xml:space="preserve">10</w:t>
      </w:r>
      <w:r>
        <w:rPr>
          <w:rStyle w:val="NormalTok"/>
        </w:rPr>
        <w:t xml:space="preserve">]</w:t>
      </w:r>
    </w:p>
    <w:p>
      <w:pPr>
        <w:pStyle w:val="SourceCode"/>
      </w:pPr>
      <w:r>
        <w:rPr>
          <w:rStyle w:val="VerbatimChar"/>
        </w:rPr>
        <w:t xml:space="preserve">      2 3 4 5 6 7 8 9 10 11</w:t>
      </w:r>
      <w:r>
        <w:br w:type="textWrapping"/>
      </w:r>
      <w:r>
        <w:rPr>
          <w:rStyle w:val="VerbatimChar"/>
        </w:rPr>
        <w:t xml:space="preserve"> [1,] 1 1 1 1 1 1 1 1  1  1</w:t>
      </w:r>
      <w:r>
        <w:br w:type="textWrapping"/>
      </w:r>
      <w:r>
        <w:rPr>
          <w:rStyle w:val="VerbatimChar"/>
        </w:rPr>
        <w:t xml:space="preserve"> [2,] 1 1 2 2 2 2 2 2  2  2</w:t>
      </w:r>
      <w:r>
        <w:br w:type="textWrapping"/>
      </w:r>
      <w:r>
        <w:rPr>
          <w:rStyle w:val="VerbatimChar"/>
        </w:rPr>
        <w:t xml:space="preserve"> [3,] 1 1 2 2 2 2 3 3  3  3</w:t>
      </w:r>
      <w:r>
        <w:br w:type="textWrapping"/>
      </w:r>
      <w:r>
        <w:rPr>
          <w:rStyle w:val="VerbatimChar"/>
        </w:rPr>
        <w:t xml:space="preserve"> [4,] 1 1 2 2 2 2 2 2  2  2</w:t>
      </w:r>
      <w:r>
        <w:br w:type="textWrapping"/>
      </w:r>
      <w:r>
        <w:rPr>
          <w:rStyle w:val="VerbatimChar"/>
        </w:rPr>
        <w:t xml:space="preserve"> [5,] 1 1 2 2 2 2 3 3  3  3</w:t>
      </w:r>
      <w:r>
        <w:br w:type="textWrapping"/>
      </w:r>
      <w:r>
        <w:rPr>
          <w:rStyle w:val="VerbatimChar"/>
        </w:rPr>
        <w:t xml:space="preserve"> [6,] 1 1 2 2 2 2 2 2  2  2</w:t>
      </w:r>
      <w:r>
        <w:br w:type="textWrapping"/>
      </w:r>
      <w:r>
        <w:rPr>
          <w:rStyle w:val="VerbatimChar"/>
        </w:rPr>
        <w:t xml:space="preserve"> [7,] 1 1 1 1 3 3 4 4  4  4</w:t>
      </w:r>
      <w:r>
        <w:br w:type="textWrapping"/>
      </w:r>
      <w:r>
        <w:rPr>
          <w:rStyle w:val="VerbatimChar"/>
        </w:rPr>
        <w:t xml:space="preserve"> [ reached getOption("max.print") -- omitted 3 rows ]</w:t>
      </w:r>
    </w:p>
    <w:p>
      <w:pPr>
        <w:pStyle w:val="FirstParagraph"/>
      </w:pPr>
      <w:r>
        <w:t xml:space="preserve">This will have N x N-1 matrix, where each column specifies a different level of hierarchical cluster. We can plot each layer consecutively, so you can see how each cluster gets divided.</w:t>
      </w:r>
    </w:p>
    <w:p>
      <w:pPr>
        <w:pStyle w:val="SourceCode"/>
      </w:pPr>
      <w:r>
        <w:rPr>
          <w:rStyle w:val="NormalTok"/>
        </w:rPr>
        <w:t xml:space="preserve">hc &lt;-</w:t>
      </w:r>
      <w:r>
        <w:rPr>
          <w:rStyle w:val="StringTok"/>
        </w:rPr>
        <w:t xml:space="preserve"> </w:t>
      </w:r>
      <w:r>
        <w:rPr>
          <w:rStyle w:val="KeywordTok"/>
        </w:rPr>
        <w:t xml:space="preserve">hclass</w:t>
      </w:r>
      <w:r>
        <w:rPr>
          <w:rStyle w:val="NormalTok"/>
        </w:rPr>
        <w:t xml:space="preserve">(hh)</w:t>
      </w:r>
      <w:r>
        <w:br w:type="textWrapping"/>
      </w:r>
      <w:r>
        <w:rPr>
          <w:rStyle w:val="KeywordTok"/>
        </w:rPr>
        <w:t xml:space="preserve">par</w:t>
      </w:r>
      <w:r>
        <w:rPr>
          <w:rStyle w:val="NormalTok"/>
        </w:rPr>
        <w:t xml:space="preserve">(</w:t>
      </w:r>
      <w:r>
        <w:rPr>
          <w:rStyle w:val="DataTypeTok"/>
        </w:rPr>
        <w:t xml:space="preserve">mfrow =</w:t>
      </w:r>
      <w:r>
        <w:rPr>
          <w:rStyle w:val="NormalTok"/>
        </w:rPr>
        <w:t xml:space="preserve"> </w:t>
      </w:r>
      <w:r>
        <w:rPr>
          <w:rStyle w:val="Keyword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br w:type="textWrapping"/>
      </w:r>
      <w:r>
        <w:rPr>
          <w:rStyle w:val="KeywordTok"/>
        </w:rPr>
        <w:t xml:space="preserve">plot</w:t>
      </w:r>
      <w:r>
        <w:rPr>
          <w:rStyle w:val="NormalTok"/>
        </w:rPr>
        <w:t xml:space="preserve">(data2, </w:t>
      </w:r>
      <w:r>
        <w:rPr>
          <w:rStyle w:val="DataTypeTok"/>
        </w:rPr>
        <w:t xml:space="preserve">col =</w:t>
      </w:r>
      <w:r>
        <w:rPr>
          <w:rStyle w:val="NormalTok"/>
        </w:rPr>
        <w:t xml:space="preserve"> hc[, </w:t>
      </w:r>
      <w:r>
        <w:rPr>
          <w:rStyle w:val="DecValTok"/>
        </w:rPr>
        <w:t xml:space="preserve">1</w:t>
      </w:r>
      <w:r>
        <w:rPr>
          <w:rStyle w:val="NormalTok"/>
        </w:rPr>
        <w:t xml:space="preserve">])</w:t>
      </w:r>
      <w:r>
        <w:br w:type="textWrapping"/>
      </w:r>
      <w:r>
        <w:rPr>
          <w:rStyle w:val="KeywordTok"/>
        </w:rPr>
        <w:t xml:space="preserve">plot</w:t>
      </w:r>
      <w:r>
        <w:rPr>
          <w:rStyle w:val="NormalTok"/>
        </w:rPr>
        <w:t xml:space="preserve">(data2, </w:t>
      </w:r>
      <w:r>
        <w:rPr>
          <w:rStyle w:val="DataTypeTok"/>
        </w:rPr>
        <w:t xml:space="preserve">col =</w:t>
      </w:r>
      <w:r>
        <w:rPr>
          <w:rStyle w:val="NormalTok"/>
        </w:rPr>
        <w:t xml:space="preserve"> hc[, </w:t>
      </w:r>
      <w:r>
        <w:rPr>
          <w:rStyle w:val="DecValTok"/>
        </w:rPr>
        <w:t xml:space="preserve">2</w:t>
      </w:r>
      <w:r>
        <w:rPr>
          <w:rStyle w:val="NormalTok"/>
        </w:rPr>
        <w:t xml:space="preserve">])</w:t>
      </w:r>
      <w:r>
        <w:br w:type="textWrapping"/>
      </w:r>
      <w:r>
        <w:rPr>
          <w:rStyle w:val="KeywordTok"/>
        </w:rPr>
        <w:t xml:space="preserve">plot</w:t>
      </w:r>
      <w:r>
        <w:rPr>
          <w:rStyle w:val="NormalTok"/>
        </w:rPr>
        <w:t xml:space="preserve">(data2, </w:t>
      </w:r>
      <w:r>
        <w:rPr>
          <w:rStyle w:val="DataTypeTok"/>
        </w:rPr>
        <w:t xml:space="preserve">col =</w:t>
      </w:r>
      <w:r>
        <w:rPr>
          <w:rStyle w:val="NormalTok"/>
        </w:rPr>
        <w:t xml:space="preserve"> hc[, </w:t>
      </w:r>
      <w:r>
        <w:rPr>
          <w:rStyle w:val="DecValTok"/>
        </w:rPr>
        <w:t xml:space="preserve">4</w:t>
      </w:r>
      <w:r>
        <w:rPr>
          <w:rStyle w:val="NormalTok"/>
        </w:rPr>
        <w:t xml:space="preserve">])</w:t>
      </w:r>
      <w:r>
        <w:br w:type="textWrapping"/>
      </w:r>
      <w:r>
        <w:rPr>
          <w:rStyle w:val="KeywordTok"/>
        </w:rPr>
        <w:t xml:space="preserve">plot</w:t>
      </w:r>
      <w:r>
        <w:rPr>
          <w:rStyle w:val="NormalTok"/>
        </w:rPr>
        <w:t xml:space="preserve">(data2, </w:t>
      </w:r>
      <w:r>
        <w:rPr>
          <w:rStyle w:val="DataTypeTok"/>
        </w:rPr>
        <w:t xml:space="preserve">col =</w:t>
      </w:r>
      <w:r>
        <w:rPr>
          <w:rStyle w:val="NormalTok"/>
        </w:rPr>
        <w:t xml:space="preserve"> hc[, </w:t>
      </w:r>
      <w:r>
        <w:rPr>
          <w:rStyle w:val="DecValTok"/>
        </w:rPr>
        <w:t xml:space="preserve">5</w:t>
      </w:r>
      <w:r>
        <w:rPr>
          <w:rStyle w:val="NormalTok"/>
        </w:rPr>
        <w:t xml:space="preserve">])</w:t>
      </w:r>
    </w:p>
    <w:p>
      <w:pPr>
        <w:pStyle w:val="FirstParagraph"/>
      </w:pPr>
      <w:r>
        <w:drawing>
          <wp:inline>
            <wp:extent cx="5943600" cy="5943600"/>
            <wp:effectExtent b="0" l="0" r="0" t="0"/>
            <wp:docPr descr="" title="" id="1" name="Picture"/>
            <a:graphic>
              <a:graphicData uri="http://schemas.openxmlformats.org/drawingml/2006/picture">
                <pic:pic>
                  <pic:nvPicPr>
                    <pic:cNvPr descr="modelbasedclustering_files/figure-docx/unnamed-chunk-18-1.png" id="0" name="Picture"/>
                    <pic:cNvPicPr>
                      <a:picLocks noChangeArrowheads="1" noChangeAspect="1"/>
                    </pic:cNvPicPr>
                  </pic:nvPicPr>
                  <pic:blipFill>
                    <a:blip r:embed="rId43"/>
                    <a:stretch>
                      <a:fillRect/>
                    </a:stretch>
                  </pic:blipFill>
                  <pic:spPr bwMode="auto">
                    <a:xfrm>
                      <a:off x="0" y="0"/>
                      <a:ext cx="5943600" cy="5943600"/>
                    </a:xfrm>
                    <a:prstGeom prst="rect">
                      <a:avLst/>
                    </a:prstGeom>
                    <a:noFill/>
                    <a:ln w="9525">
                      <a:noFill/>
                      <a:headEnd/>
                      <a:tailEnd/>
                    </a:ln>
                  </pic:spPr>
                </pic:pic>
              </a:graphicData>
            </a:graphic>
          </wp:inline>
        </w:drawing>
      </w:r>
    </w:p>
    <w:p>
      <w:pPr>
        <w:pStyle w:val="BodyText"/>
      </w:pPr>
      <w:r>
        <w:t xml:space="preserve">Notice how the clusters are always divided into two clusters. This provides an interesting hybrid approach, and also a means for determining how deeply to cluster–using the BIC criterion</w:t>
      </w:r>
    </w:p>
    <w:p>
      <w:pPr>
        <w:pStyle w:val="SourceCode"/>
      </w:pPr>
      <w:r>
        <w:rPr>
          <w:rStyle w:val="KeywordTok"/>
        </w:rPr>
        <w:t xml:space="preserve">mclustBIC</w:t>
      </w:r>
      <w:r>
        <w:rPr>
          <w:rStyle w:val="NormalTok"/>
        </w:rPr>
        <w:t xml:space="preserve">(hh)</w:t>
      </w:r>
    </w:p>
    <w:p>
      <w:pPr>
        <w:pStyle w:val="SourceCode"/>
      </w:pPr>
      <w:r>
        <w:rPr>
          <w:rStyle w:val="VerbatimChar"/>
        </w:rPr>
        <w:t xml:space="preserve">Bayesian Information Criterion (BIC): </w:t>
      </w:r>
      <w:r>
        <w:br w:type="textWrapping"/>
      </w:r>
      <w:r>
        <w:rPr>
          <w:rStyle w:val="VerbatimChar"/>
        </w:rPr>
        <w:t xml:space="preserve">        EII       VII       EEI       VEI       EVI       VVI</w:t>
      </w:r>
      <w:r>
        <w:br w:type="textWrapping"/>
      </w:r>
      <w:r>
        <w:rPr>
          <w:rStyle w:val="VerbatimChar"/>
        </w:rPr>
        <w:t xml:space="preserve">1 -6220.742 -6220.742 -5298.825 -5298.825 -5298.825 -5298.825</w:t>
      </w:r>
      <w:r>
        <w:br w:type="textWrapping"/>
      </w:r>
      <w:r>
        <w:rPr>
          <w:rStyle w:val="VerbatimChar"/>
        </w:rPr>
        <w:t xml:space="preserve">2        NA        NA        NA        NA        NA        NA</w:t>
      </w:r>
      <w:r>
        <w:br w:type="textWrapping"/>
      </w:r>
      <w:r>
        <w:br w:type="textWrapping"/>
      </w:r>
      <w:r>
        <w:rPr>
          <w:rStyle w:val="VerbatimChar"/>
        </w:rPr>
        <w:t xml:space="preserve">Top 3 models based on the BIC criterion: </w:t>
      </w:r>
      <w:r>
        <w:br w:type="textWrapping"/>
      </w:r>
      <w:r>
        <w:rPr>
          <w:rStyle w:val="VerbatimChar"/>
        </w:rPr>
        <w:t xml:space="preserve">    EEI,1     EVI,1     VEI,1 </w:t>
      </w:r>
      <w:r>
        <w:br w:type="textWrapping"/>
      </w:r>
      <w:r>
        <w:rPr>
          <w:rStyle w:val="VerbatimChar"/>
        </w:rPr>
        <w:t xml:space="preserve">-5298.825 -5298.825 -5298.825 </w:t>
      </w:r>
    </w:p>
    <w:p>
      <w:pPr>
        <w:pStyle w:val="SourceCode"/>
      </w:pPr>
      <w:r>
        <w:rPr>
          <w:rStyle w:val="KeywordTok"/>
        </w:rPr>
        <w:t xml:space="preserve">mclustBIC</w:t>
      </w:r>
      <w:r>
        <w:rPr>
          <w:rStyle w:val="NormalTok"/>
        </w:rPr>
        <w:t xml:space="preserve">(hc)</w:t>
      </w:r>
    </w:p>
    <w:p>
      <w:pPr>
        <w:pStyle w:val="SourceCode"/>
      </w:pPr>
      <w:r>
        <w:rPr>
          <w:rStyle w:val="VerbatimChar"/>
        </w:rPr>
        <w:t xml:space="preserve">Bayesian Information Criterion (BIC): </w:t>
      </w:r>
      <w:r>
        <w:br w:type="textWrapping"/>
      </w:r>
      <w:r>
        <w:rPr>
          <w:rStyle w:val="VerbatimChar"/>
        </w:rPr>
        <w:t xml:space="preserve">        EII       VII       EEI       VEI       EVI       VVI       EEE</w:t>
      </w:r>
      <w:r>
        <w:br w:type="textWrapping"/>
      </w:r>
      <w:r>
        <w:rPr>
          <w:rStyle w:val="VerbatimChar"/>
        </w:rPr>
        <w:t xml:space="preserve">1 -959320.7 -959320.7 -881575.4 -881575.4 -881575.4 -881575.4 -470545.3</w:t>
      </w:r>
      <w:r>
        <w:br w:type="textWrapping"/>
      </w:r>
      <w:r>
        <w:rPr>
          <w:rStyle w:val="VerbatimChar"/>
        </w:rPr>
        <w:t xml:space="preserve">2 -861126.2 -861502.0 -796147.6 -791355.9 -795965.0 -791238.7        NA</w:t>
      </w:r>
      <w:r>
        <w:br w:type="textWrapping"/>
      </w:r>
      <w:r>
        <w:rPr>
          <w:rStyle w:val="VerbatimChar"/>
        </w:rPr>
        <w:t xml:space="preserve">3 -811380.8 -808621.2 -753977.7 -752387.8 -749557.1 -746602.3        NA</w:t>
      </w:r>
      <w:r>
        <w:br w:type="textWrapping"/>
      </w:r>
      <w:r>
        <w:rPr>
          <w:rStyle w:val="VerbatimChar"/>
        </w:rPr>
        <w:t xml:space="preserve">4 -801432.5 -782705.7 -744076.8 -734538.7        NA        NA        NA</w:t>
      </w:r>
      <w:r>
        <w:br w:type="textWrapping"/>
      </w:r>
      <w:r>
        <w:rPr>
          <w:rStyle w:val="VerbatimChar"/>
        </w:rPr>
        <w:t xml:space="preserve">5 -780928.0 -766767.1 -729084.9 -730959.8        NA        NA        NA</w:t>
      </w:r>
      <w:r>
        <w:br w:type="textWrapping"/>
      </w:r>
      <w:r>
        <w:rPr>
          <w:rStyle w:val="VerbatimChar"/>
        </w:rPr>
        <w:t xml:space="preserve">        EVE       VEE       VVE       EEV       VEV       EVV       VVV</w:t>
      </w:r>
      <w:r>
        <w:br w:type="textWrapping"/>
      </w:r>
      <w:r>
        <w:rPr>
          <w:rStyle w:val="VerbatimChar"/>
        </w:rPr>
        <w:t xml:space="preserve">1 -470545.3 -470545.3 -470545.3 -470545.3 -470545.3 -470545.3 -470545.3</w:t>
      </w:r>
      <w:r>
        <w:br w:type="textWrapping"/>
      </w:r>
      <w:r>
        <w:rPr>
          <w:rStyle w:val="VerbatimChar"/>
        </w:rPr>
        <w:t xml:space="preserve">2        NA        NA        NA        NA        NA        NA        NA</w:t>
      </w:r>
      <w:r>
        <w:br w:type="textWrapping"/>
      </w:r>
      <w:r>
        <w:rPr>
          <w:rStyle w:val="VerbatimChar"/>
        </w:rPr>
        <w:t xml:space="preserve">3        NA        NA        NA        NA        NA        NA        NA</w:t>
      </w:r>
      <w:r>
        <w:br w:type="textWrapping"/>
      </w:r>
      <w:r>
        <w:rPr>
          <w:rStyle w:val="VerbatimChar"/>
        </w:rPr>
        <w:t xml:space="preserve">4        NA        NA        NA        NA        NA        NA        NA</w:t>
      </w:r>
      <w:r>
        <w:br w:type="textWrapping"/>
      </w:r>
      <w:r>
        <w:rPr>
          <w:rStyle w:val="VerbatimChar"/>
        </w:rPr>
        <w:t xml:space="preserve">5        NA        NA        NA        NA        NA        NA        NA</w:t>
      </w:r>
      <w:r>
        <w:br w:type="textWrapping"/>
      </w:r>
      <w:r>
        <w:rPr>
          <w:rStyle w:val="VerbatimChar"/>
        </w:rPr>
        <w:t xml:space="preserve"> [ reached getOption("max.print") -- omitted 4 rows ]</w:t>
      </w:r>
      <w:r>
        <w:br w:type="textWrapping"/>
      </w:r>
      <w:r>
        <w:br w:type="textWrapping"/>
      </w:r>
      <w:r>
        <w:rPr>
          <w:rStyle w:val="VerbatimChar"/>
        </w:rPr>
        <w:t xml:space="preserve">Top 3 models based on the BIC criterion: </w:t>
      </w:r>
      <w:r>
        <w:br w:type="textWrapping"/>
      </w:r>
      <w:r>
        <w:rPr>
          <w:rStyle w:val="VerbatimChar"/>
        </w:rPr>
        <w:t xml:space="preserve">    EEE,1     EEV,1     EVE,1 </w:t>
      </w:r>
      <w:r>
        <w:br w:type="textWrapping"/>
      </w:r>
      <w:r>
        <w:rPr>
          <w:rStyle w:val="VerbatimChar"/>
        </w:rPr>
        <w:t xml:space="preserve">-470545.3 -470545.3 -470545.3 </w:t>
      </w:r>
    </w:p>
    <w:p>
      <w:pPr>
        <w:pStyle w:val="FirstParagraph"/>
      </w:pPr>
      <w:r>
        <w:t xml:space="preserve">It is not clear what the first mclustBIC(hh) does, but the second one examines BIC values across many different values. For the complex models with elaborate covariance, we get a single group–more than that and we probably run out of parameters. This looks to be the best model overall, but it sort of forces us to use a meaning of cluster we might not be comfortable with. The simple models like EII appear to continue to improve as we add groups.</w:t>
      </w:r>
    </w:p>
    <w:p>
      <w:pPr>
        <w:pStyle w:val="Heading2"/>
      </w:pPr>
      <w:bookmarkStart w:id="44" w:name="hierarchical-clustering-of-letter-similarity"/>
      <w:r>
        <w:t xml:space="preserve">Hierarchical clustering of letter similarity</w:t>
      </w:r>
      <w:bookmarkEnd w:id="44"/>
    </w:p>
    <w:p>
      <w:pPr>
        <w:pStyle w:val="FirstParagraph"/>
      </w:pPr>
      <w:r>
        <w:t xml:space="preserve">Although mclust seems to fail for the letters (because of the BIC conservatism), maybe a hierarchical approach would be better. We will start with our 8-D mds solution, and plot by the first two dimensions.</w:t>
      </w:r>
    </w:p>
    <w:p>
      <w:pPr>
        <w:pStyle w:val="SourceCode"/>
      </w:pPr>
      <w:r>
        <w:rPr>
          <w:rStyle w:val="NormalTok"/>
        </w:rPr>
        <w:t xml:space="preserve">hh &lt;-</w:t>
      </w:r>
      <w:r>
        <w:rPr>
          <w:rStyle w:val="StringTok"/>
        </w:rPr>
        <w:t xml:space="preserve"> </w:t>
      </w:r>
      <w:r>
        <w:rPr>
          <w:rStyle w:val="KeywordTok"/>
        </w:rPr>
        <w:t xml:space="preserve">hc</w:t>
      </w:r>
      <w:r>
        <w:rPr>
          <w:rStyle w:val="NormalTok"/>
        </w:rPr>
        <w:t xml:space="preserve">(x</w:t>
      </w:r>
      <w:r>
        <w:rPr>
          <w:rStyle w:val="OperatorTok"/>
        </w:rPr>
        <w:t xml:space="preserve">$</w:t>
      </w:r>
      <w:r>
        <w:rPr>
          <w:rStyle w:val="NormalTok"/>
        </w:rPr>
        <w:t xml:space="preserve">points, </w:t>
      </w:r>
      <w:r>
        <w:rPr>
          <w:rStyle w:val="DataTypeTok"/>
        </w:rPr>
        <w:t xml:space="preserve">modelName =</w:t>
      </w:r>
      <w:r>
        <w:rPr>
          <w:rStyle w:val="NormalTok"/>
        </w:rPr>
        <w:t xml:space="preserve"> </w:t>
      </w:r>
      <w:r>
        <w:rPr>
          <w:rStyle w:val="StringTok"/>
        </w:rPr>
        <w:t xml:space="preserve">"EII"</w:t>
      </w:r>
      <w:r>
        <w:rPr>
          <w:rStyle w:val="NormalTok"/>
        </w:rPr>
        <w:t xml:space="preserve">)</w:t>
      </w:r>
      <w:r>
        <w:br w:type="textWrapping"/>
      </w:r>
      <w:r>
        <w:rPr>
          <w:rStyle w:val="NormalTok"/>
        </w:rPr>
        <w:t xml:space="preserve">classes &lt;-</w:t>
      </w:r>
      <w:r>
        <w:rPr>
          <w:rStyle w:val="StringTok"/>
        </w:rPr>
        <w:t xml:space="preserve"> </w:t>
      </w:r>
      <w:r>
        <w:rPr>
          <w:rStyle w:val="KeywordTok"/>
        </w:rPr>
        <w:t xml:space="preserve">hclass</w:t>
      </w:r>
      <w:r>
        <w:rPr>
          <w:rStyle w:val="NormalTok"/>
        </w:rPr>
        <w:t xml:space="preserve">(hh)</w:t>
      </w:r>
      <w:r>
        <w:br w:type="textWrapping"/>
      </w:r>
      <w:r>
        <w:br w:type="textWrapping"/>
      </w:r>
      <w:r>
        <w:rPr>
          <w:rStyle w:val="KeywordTok"/>
        </w:rPr>
        <w:t xml:space="preserve">plot</w:t>
      </w:r>
      <w:r>
        <w:rPr>
          <w:rStyle w:val="NormalTok"/>
        </w:rPr>
        <w:t xml:space="preserve">(x</w:t>
      </w:r>
      <w:r>
        <w:rPr>
          <w:rStyle w:val="OperatorTok"/>
        </w:rPr>
        <w:t xml:space="preserve">$</w:t>
      </w:r>
      <w:r>
        <w:rPr>
          <w:rStyle w:val="NormalTok"/>
        </w:rPr>
        <w:t xml:space="preserve">points[, </w:t>
      </w:r>
      <w:r>
        <w:rPr>
          <w:rStyle w:val="DecValTok"/>
        </w:rPr>
        <w:t xml:space="preserve">1</w:t>
      </w:r>
      <w:r>
        <w:rPr>
          <w:rStyle w:val="OperatorTok"/>
        </w:rPr>
        <w:t xml:space="preserve">:</w:t>
      </w:r>
      <w:r>
        <w:rPr>
          <w:rStyle w:val="DecValTok"/>
        </w:rPr>
        <w:t xml:space="preserve">2</w:t>
      </w:r>
      <w:r>
        <w:rPr>
          <w:rStyle w:val="NormalTok"/>
        </w:rPr>
        <w:t xml:space="preserve">], </w:t>
      </w:r>
      <w:r>
        <w:rPr>
          <w:rStyle w:val="DataTypeTok"/>
        </w:rPr>
        <w:t xml:space="preserve">cex =</w:t>
      </w:r>
      <w:r>
        <w:rPr>
          <w:rStyle w:val="NormalTok"/>
        </w:rPr>
        <w:t xml:space="preserve"> </w:t>
      </w:r>
      <w:r>
        <w:rPr>
          <w:rStyle w:val="DecValTok"/>
        </w:rPr>
        <w:t xml:space="preserve">4</w:t>
      </w:r>
      <w:r>
        <w:rPr>
          <w:rStyle w:val="NormalTok"/>
        </w:rPr>
        <w:t xml:space="preserve">, </w:t>
      </w:r>
      <w:r>
        <w:rPr>
          <w:rStyle w:val="DataTypeTok"/>
        </w:rPr>
        <w:t xml:space="preserve">col =</w:t>
      </w:r>
      <w:r>
        <w:rPr>
          <w:rStyle w:val="NormalTok"/>
        </w:rPr>
        <w:t xml:space="preserve"> classes[, </w:t>
      </w:r>
      <w:r>
        <w:rPr>
          <w:rStyle w:val="DecValTok"/>
        </w:rPr>
        <w:t xml:space="preserve">8</w:t>
      </w:r>
      <w:r>
        <w:rPr>
          <w:rStyle w:val="NormalTok"/>
        </w:rPr>
        <w:t xml:space="preserve">])</w:t>
      </w:r>
      <w:r>
        <w:br w:type="textWrapping"/>
      </w:r>
      <w:r>
        <w:rPr>
          <w:rStyle w:val="KeywordTok"/>
        </w:rPr>
        <w:t xml:space="preserve">text</w:t>
      </w:r>
      <w:r>
        <w:rPr>
          <w:rStyle w:val="NormalTok"/>
        </w:rPr>
        <w:t xml:space="preserve">(x</w:t>
      </w:r>
      <w:r>
        <w:rPr>
          <w:rStyle w:val="OperatorTok"/>
        </w:rPr>
        <w:t xml:space="preserve">$</w:t>
      </w:r>
      <w:r>
        <w:rPr>
          <w:rStyle w:val="NormalTok"/>
        </w:rPr>
        <w:t xml:space="preserve">points[, </w:t>
      </w:r>
      <w:r>
        <w:rPr>
          <w:rStyle w:val="DecValTok"/>
        </w:rPr>
        <w:t xml:space="preserve">1</w:t>
      </w:r>
      <w:r>
        <w:rPr>
          <w:rStyle w:val="NormalTok"/>
        </w:rPr>
        <w:t xml:space="preserve">], x</w:t>
      </w:r>
      <w:r>
        <w:rPr>
          <w:rStyle w:val="OperatorTok"/>
        </w:rPr>
        <w:t xml:space="preserve">$</w:t>
      </w:r>
      <w:r>
        <w:rPr>
          <w:rStyle w:val="NormalTok"/>
        </w:rPr>
        <w:t xml:space="preserve">points[, </w:t>
      </w:r>
      <w:r>
        <w:rPr>
          <w:rStyle w:val="DecValTok"/>
        </w:rPr>
        <w:t xml:space="preserve">2</w:t>
      </w:r>
      <w:r>
        <w:rPr>
          <w:rStyle w:val="NormalTok"/>
        </w:rPr>
        <w:t xml:space="preserve">], LETTERS)</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20-1.png" id="0" name="Picture"/>
                    <pic:cNvPicPr>
                      <a:picLocks noChangeArrowheads="1" noChangeAspect="1"/>
                    </pic:cNvPicPr>
                  </pic:nvPicPr>
                  <pic:blipFill>
                    <a:blip r:embed="rId45"/>
                    <a:stretch>
                      <a:fillRect/>
                    </a:stretch>
                  </pic:blipFill>
                  <pic:spPr bwMode="auto">
                    <a:xfrm>
                      <a:off x="0" y="0"/>
                      <a:ext cx="4620126" cy="3696101"/>
                    </a:xfrm>
                    <a:prstGeom prst="rect">
                      <a:avLst/>
                    </a:prstGeom>
                    <a:noFill/>
                    <a:ln w="9525">
                      <a:noFill/>
                      <a:headEnd/>
                      <a:tailEnd/>
                    </a:ln>
                  </pic:spPr>
                </pic:pic>
              </a:graphicData>
            </a:graphic>
          </wp:inline>
        </w:drawing>
      </w:r>
      <w:r>
        <w:t xml:space="preserve"> </w:t>
      </w:r>
      <w:r>
        <w:t xml:space="preserve">This seems reasonable, and shows the advantage of the conditional splitting in a hierarchical approach.</w:t>
      </w:r>
    </w:p>
    <w:p>
      <w:pPr>
        <w:pStyle w:val="Heading1"/>
      </w:pPr>
      <w:bookmarkStart w:id="46" w:name="model-based-clustering-for-non-gaussian-distributions-the-flexmix-library"/>
      <w:r>
        <w:t xml:space="preserve">Model-based clustering for non-gaussian distributions: The flexmix library</w:t>
      </w:r>
      <w:bookmarkEnd w:id="46"/>
    </w:p>
    <w:p>
      <w:pPr>
        <w:pStyle w:val="FirstParagraph"/>
      </w:pPr>
      <w:r>
        <w:t xml:space="preserve">Mixtures of gaussians are very widely used, but we sometimes need more flexibility. Just as with regression, sometimes we don’t want to use the guassian error distribution. A good example is for binary data, although likert-scales apply as well. Or consider data where you might have a rank-order constraint. Or if you were to model a pattern of shots on a target or a dartboard, you might model a mixture of a guassians (for the ability of a person) and a low-density uniform (for mistakes that were haphazard), so that you can remove and account for any outliers while still capturing the precision of the person.</w:t>
      </w:r>
    </w:p>
    <w:p>
      <w:pPr>
        <w:pStyle w:val="BodyText"/>
      </w:pPr>
      <w:r>
        <w:t xml:space="preserve">The flexmix library provides a set of tools for building much more general mixture models. There are many built-in options, but you can also create</w:t>
      </w:r>
      <w:r>
        <w:t xml:space="preserve"> </w:t>
      </w:r>
      <w:r>
        <w:t xml:space="preserve">‘</w:t>
      </w:r>
      <w:r>
        <w:t xml:space="preserve">drivers</w:t>
      </w:r>
      <w:r>
        <w:t xml:space="preserve">’</w:t>
      </w:r>
      <w:r>
        <w:t xml:space="preserve"> </w:t>
      </w:r>
      <w:r>
        <w:t xml:space="preserve">for custom models and mixtures of models.</w:t>
      </w:r>
    </w:p>
    <w:p>
      <w:pPr>
        <w:pStyle w:val="BodyText"/>
      </w:pPr>
      <w:r>
        <w:t xml:space="preserve">A reasonable model for binary behavior such as voting is a binomial model. Let’s take another look at the Michigan Senate voting data, that we have previously looked at. Can we detect party affiliation by modeling the data as a mixture of binomials?</w:t>
      </w:r>
    </w:p>
    <w:p>
      <w:pPr>
        <w:pStyle w:val="BodyText"/>
      </w:pPr>
      <w:r>
        <w:t xml:space="preserve">We could model each person with a single binomial coefficient– each person has a tendancy to vote for or against a set of issues, modeled as a probability. But for this case, let’s assume that a</w:t>
      </w:r>
      <w:r>
        <w:t xml:space="preserve"> </w:t>
      </w:r>
      <w:r>
        <w:t xml:space="preserve">“</w:t>
      </w:r>
      <w:r>
        <w:t xml:space="preserve">voting bloc</w:t>
      </w:r>
      <w:r>
        <w:t xml:space="preserve">”</w:t>
      </w:r>
      <w:r>
        <w:t xml:space="preserve"> </w:t>
      </w:r>
      <w:r>
        <w:t xml:space="preserve">has a tendency to vote similarly, and people belong to a voting block. Then, we can use mixture modeling to identify which voting block they belong to, and what the voting block looks like.</w:t>
      </w:r>
    </w:p>
    <w:p>
      <w:pPr>
        <w:pStyle w:val="BodyText"/>
      </w:pPr>
      <w:r>
        <w:t xml:space="preserve">To use flexmix, we need to specify the model we want, which is the FLXMCmbinary. There are dozens of models, including gaussian, and others that we will examine in the next unit.</w:t>
      </w:r>
    </w:p>
    <w:p>
      <w:pPr>
        <w:pStyle w:val="SourceCode"/>
      </w:pPr>
      <w:r>
        <w:rPr>
          <w:rStyle w:val="KeywordTok"/>
        </w:rPr>
        <w:t xml:space="preserve">library</w:t>
      </w:r>
      <w:r>
        <w:rPr>
          <w:rStyle w:val="NormalTok"/>
        </w:rPr>
        <w:t xml:space="preserve">(flexmix)</w:t>
      </w:r>
      <w:r>
        <w:br w:type="textWrapping"/>
      </w:r>
      <w:r>
        <w:br w:type="textWrapping"/>
      </w:r>
      <w:r>
        <w:rPr>
          <w:rStyle w:val="NormalTok"/>
        </w:rPr>
        <w:t xml:space="preserve">data.raw &lt;-</w:t>
      </w:r>
      <w:r>
        <w:rPr>
          <w:rStyle w:val="StringTok"/>
        </w:rPr>
        <w:t xml:space="preserve"> </w:t>
      </w:r>
      <w:r>
        <w:rPr>
          <w:rStyle w:val="KeywordTok"/>
        </w:rPr>
        <w:t xml:space="preserve">read.csv</w:t>
      </w:r>
      <w:r>
        <w:rPr>
          <w:rStyle w:val="NormalTok"/>
        </w:rPr>
        <w:t xml:space="preserve">(</w:t>
      </w:r>
      <w:r>
        <w:rPr>
          <w:rStyle w:val="StringTok"/>
        </w:rPr>
        <w:t xml:space="preserve">"misenate.csv"</w:t>
      </w:r>
      <w:r>
        <w:rPr>
          <w:rStyle w:val="NormalTok"/>
        </w:rPr>
        <w:t xml:space="preserve">)</w:t>
      </w:r>
      <w:r>
        <w:br w:type="textWrapping"/>
      </w:r>
      <w:r>
        <w:rPr>
          <w:rStyle w:val="NormalTok"/>
        </w:rPr>
        <w:t xml:space="preserve">key &lt;-</w:t>
      </w:r>
      <w:r>
        <w:rPr>
          <w:rStyle w:val="StringTok"/>
        </w:rPr>
        <w:t xml:space="preserve"> </w:t>
      </w:r>
      <w:r>
        <w:rPr>
          <w:rStyle w:val="KeywordTok"/>
        </w:rPr>
        <w:t xml:space="preserve">read.csv</w:t>
      </w:r>
      <w:r>
        <w:rPr>
          <w:rStyle w:val="NormalTok"/>
        </w:rPr>
        <w:t xml:space="preserve">(</w:t>
      </w:r>
      <w:r>
        <w:rPr>
          <w:rStyle w:val="StringTok"/>
        </w:rPr>
        <w:t xml:space="preserve">"misenate-key.csv"</w:t>
      </w:r>
      <w:r>
        <w:rPr>
          <w:rStyle w:val="NormalTok"/>
        </w:rPr>
        <w:t xml:space="preserve">, </w:t>
      </w:r>
      <w:r>
        <w:rPr>
          <w:rStyle w:val="DataTypeTok"/>
        </w:rPr>
        <w:t xml:space="preserve">header =</w:t>
      </w:r>
      <w:r>
        <w:rPr>
          <w:rStyle w:val="NormalTok"/>
        </w:rPr>
        <w:t xml:space="preserve"> F)</w:t>
      </w:r>
      <w:r>
        <w:br w:type="textWrapping"/>
      </w:r>
      <w:r>
        <w:br w:type="textWrapping"/>
      </w:r>
      <w:r>
        <w:rPr>
          <w:rStyle w:val="NormalTok"/>
        </w:rPr>
        <w:t xml:space="preserve">keep &lt;-</w:t>
      </w:r>
      <w:r>
        <w:rPr>
          <w:rStyle w:val="StringTok"/>
        </w:rPr>
        <w:t xml:space="preserve"> </w:t>
      </w:r>
      <w:r>
        <w:rPr>
          <w:rStyle w:val="OperatorTok"/>
        </w:rPr>
        <w:t xml:space="preserve">!</w:t>
      </w:r>
      <w:r>
        <w:rPr>
          <w:rStyle w:val="KeywordTok"/>
        </w:rPr>
        <w:t xml:space="preserve">is.na</w:t>
      </w:r>
      <w:r>
        <w:rPr>
          <w:rStyle w:val="NormalTok"/>
        </w:rPr>
        <w:t xml:space="preserve">(</w:t>
      </w:r>
      <w:r>
        <w:rPr>
          <w:rStyle w:val="KeywordTok"/>
        </w:rPr>
        <w:t xml:space="preserve">rowMeans</w:t>
      </w:r>
      <w:r>
        <w:rPr>
          <w:rStyle w:val="NormalTok"/>
        </w:rPr>
        <w:t xml:space="preserve">(data.raw[, </w:t>
      </w:r>
      <w:r>
        <w:rPr>
          <w:rStyle w:val="OperatorTok"/>
        </w:rPr>
        <w:t xml:space="preserve">-</w:t>
      </w:r>
      <w:r>
        <w:rPr>
          <w:rStyle w:val="NormalTok"/>
        </w:rPr>
        <w:t xml:space="preserve">(</w:t>
      </w:r>
      <w:r>
        <w:rPr>
          <w:rStyle w:val="DecValTok"/>
        </w:rPr>
        <w:t xml:space="preserve">1</w:t>
      </w:r>
      <w:r>
        <w:rPr>
          <w:rStyle w:val="OperatorTok"/>
        </w:rPr>
        <w:t xml:space="preserve">:</w:t>
      </w:r>
      <w:r>
        <w:rPr>
          <w:rStyle w:val="DecValTok"/>
        </w:rPr>
        <w:t xml:space="preserve">2</w:t>
      </w:r>
      <w:r>
        <w:rPr>
          <w:rStyle w:val="NormalTok"/>
        </w:rPr>
        <w:t xml:space="preserve">)]))</w:t>
      </w:r>
      <w:r>
        <w:br w:type="textWrapping"/>
      </w:r>
      <w:r>
        <w:rPr>
          <w:rStyle w:val="NormalTok"/>
        </w:rPr>
        <w:t xml:space="preserve">data &lt;-</w:t>
      </w:r>
      <w:r>
        <w:rPr>
          <w:rStyle w:val="StringTok"/>
        </w:rPr>
        <w:t xml:space="preserve"> </w:t>
      </w:r>
      <w:r>
        <w:rPr>
          <w:rStyle w:val="NormalTok"/>
        </w:rPr>
        <w:t xml:space="preserve">data.raw[keep </w:t>
      </w:r>
      <w:r>
        <w:rPr>
          <w:rStyle w:val="OperatorTok"/>
        </w:rPr>
        <w:t xml:space="preserve">==</w:t>
      </w:r>
      <w:r>
        <w:rPr>
          <w:rStyle w:val="StringTok"/>
        </w:rPr>
        <w:t xml:space="preserve"> </w:t>
      </w:r>
      <w:r>
        <w:rPr>
          <w:rStyle w:val="OtherTok"/>
        </w:rPr>
        <w:t xml:space="preserve">TRUE</w:t>
      </w:r>
      <w:r>
        <w:rPr>
          <w:rStyle w:val="NormalTok"/>
        </w:rPr>
        <w:t xml:space="preserve">, ]</w:t>
      </w:r>
      <w:r>
        <w:br w:type="textWrapping"/>
      </w:r>
      <w:r>
        <w:rPr>
          <w:rStyle w:val="NormalTok"/>
        </w:rPr>
        <w:t xml:space="preserve">party &lt;-</w:t>
      </w:r>
      <w:r>
        <w:rPr>
          <w:rStyle w:val="StringTok"/>
        </w:rPr>
        <w:t xml:space="preserve"> </w:t>
      </w:r>
      <w:r>
        <w:rPr>
          <w:rStyle w:val="NormalTok"/>
        </w:rPr>
        <w:t xml:space="preserve">data</w:t>
      </w:r>
      <w:r>
        <w:rPr>
          <w:rStyle w:val="OperatorTok"/>
        </w:rPr>
        <w:t xml:space="preserve">$</w:t>
      </w:r>
      <w:r>
        <w:rPr>
          <w:rStyle w:val="NormalTok"/>
        </w:rPr>
        <w:t xml:space="preserve">Party</w:t>
      </w:r>
      <w:r>
        <w:br w:type="textWrapping"/>
      </w:r>
      <w:r>
        <w:rPr>
          <w:rStyle w:val="NormalTok"/>
        </w:rPr>
        <w:t xml:space="preserve">votes &lt;-</w:t>
      </w:r>
      <w:r>
        <w:rPr>
          <w:rStyle w:val="StringTok"/>
        </w:rPr>
        <w:t xml:space="preserve"> </w:t>
      </w:r>
      <w:r>
        <w:rPr>
          <w:rStyle w:val="KeywordTok"/>
        </w:rPr>
        <w:t xml:space="preserve">as.matrix</w:t>
      </w:r>
      <w:r>
        <w:rPr>
          <w:rStyle w:val="NormalTok"/>
        </w:rPr>
        <w:t xml:space="preserve">(data[, </w:t>
      </w:r>
      <w:r>
        <w:rPr>
          <w:rStyle w:val="OperatorTok"/>
        </w:rPr>
        <w:t xml:space="preserve">-</w:t>
      </w:r>
      <w:r>
        <w:rPr>
          <w:rStyle w:val="NormalTok"/>
        </w:rPr>
        <w:t xml:space="preserve">(</w:t>
      </w:r>
      <w:r>
        <w:rPr>
          <w:rStyle w:val="DecValTok"/>
        </w:rPr>
        <w:t xml:space="preserve">1</w:t>
      </w:r>
      <w:r>
        <w:rPr>
          <w:rStyle w:val="OperatorTok"/>
        </w:rPr>
        <w:t xml:space="preserve">:</w:t>
      </w:r>
      <w:r>
        <w:rPr>
          <w:rStyle w:val="DecValTok"/>
        </w:rPr>
        <w:t xml:space="preserve">2</w:t>
      </w:r>
      <w:r>
        <w:rPr>
          <w:rStyle w:val="NormalTok"/>
        </w:rPr>
        <w:t xml:space="preserve">)])</w:t>
      </w:r>
      <w:r>
        <w:br w:type="textWrapping"/>
      </w:r>
      <w:r>
        <w:br w:type="textWrapping"/>
      </w:r>
      <w:r>
        <w:br w:type="textWrapping"/>
      </w:r>
      <w:r>
        <w:rPr>
          <w:rStyle w:val="NormalTok"/>
        </w:rPr>
        <w:t xml:space="preserve">## model with a single group is easy;</w:t>
      </w:r>
      <w:r>
        <w:br w:type="textWrapping"/>
      </w:r>
      <w:r>
        <w:rPr>
          <w:rStyle w:val="NormalTok"/>
        </w:rPr>
        <w:t xml:space="preserve">model1 &lt;-</w:t>
      </w:r>
      <w:r>
        <w:rPr>
          <w:rStyle w:val="StringTok"/>
        </w:rPr>
        <w:t xml:space="preserve"> </w:t>
      </w:r>
      <w:r>
        <w:rPr>
          <w:rStyle w:val="KeywordTok"/>
        </w:rPr>
        <w:t xml:space="preserve">flexmix</w:t>
      </w:r>
      <w:r>
        <w:rPr>
          <w:rStyle w:val="NormalTok"/>
        </w:rPr>
        <w:t xml:space="preserve">(votes </w:t>
      </w:r>
      <w:r>
        <w:rPr>
          <w:rStyle w:val="OperatorTok"/>
        </w:rPr>
        <w:t xml:space="preserve">~</w:t>
      </w:r>
      <w:r>
        <w:rPr>
          <w:rStyle w:val="StringTok"/>
        </w:rPr>
        <w:t xml:space="preserve"> </w:t>
      </w:r>
      <w:r>
        <w:rPr>
          <w:rStyle w:val="DecValTok"/>
        </w:rPr>
        <w:t xml:space="preserve">1</w:t>
      </w:r>
      <w:r>
        <w:rPr>
          <w:rStyle w:val="NormalTok"/>
        </w:rPr>
        <w:t xml:space="preserve">, </w:t>
      </w:r>
      <w:r>
        <w:rPr>
          <w:rStyle w:val="DataTypeTok"/>
        </w:rPr>
        <w:t xml:space="preserve">k =</w:t>
      </w:r>
      <w:r>
        <w:rPr>
          <w:rStyle w:val="NormalTok"/>
        </w:rPr>
        <w:t xml:space="preserve"> </w:t>
      </w:r>
      <w:r>
        <w:rPr>
          <w:rStyle w:val="DecValTok"/>
        </w:rPr>
        <w:t xml:space="preserve">1</w:t>
      </w:r>
      <w:r>
        <w:rPr>
          <w:rStyle w:val="NormalTok"/>
        </w:rPr>
        <w:t xml:space="preserve">, </w:t>
      </w:r>
      <w:r>
        <w:rPr>
          <w:rStyle w:val="DataTypeTok"/>
        </w:rPr>
        <w:t xml:space="preserve">model =</w:t>
      </w:r>
      <w:r>
        <w:rPr>
          <w:rStyle w:val="NormalTok"/>
        </w:rPr>
        <w:t xml:space="preserve"> </w:t>
      </w:r>
      <w:r>
        <w:rPr>
          <w:rStyle w:val="KeywordTok"/>
        </w:rPr>
        <w:t xml:space="preserve">FLXMCmvbinary</w:t>
      </w:r>
      <w:r>
        <w:rPr>
          <w:rStyle w:val="NormalTok"/>
        </w:rPr>
        <w:t xml:space="preserve">())</w:t>
      </w:r>
      <w:r>
        <w:br w:type="textWrapping"/>
      </w:r>
      <w:r>
        <w:rPr>
          <w:rStyle w:val="NormalTok"/>
        </w:rPr>
        <w:t xml:space="preserve">model2 &lt;-</w:t>
      </w:r>
      <w:r>
        <w:rPr>
          <w:rStyle w:val="StringTok"/>
        </w:rPr>
        <w:t xml:space="preserve"> </w:t>
      </w:r>
      <w:r>
        <w:rPr>
          <w:rStyle w:val="KeywordTok"/>
        </w:rPr>
        <w:t xml:space="preserve">flexmix</w:t>
      </w:r>
      <w:r>
        <w:rPr>
          <w:rStyle w:val="NormalTok"/>
        </w:rPr>
        <w:t xml:space="preserve">(votes </w:t>
      </w:r>
      <w:r>
        <w:rPr>
          <w:rStyle w:val="OperatorTok"/>
        </w:rPr>
        <w:t xml:space="preserve">~</w:t>
      </w:r>
      <w:r>
        <w:rPr>
          <w:rStyle w:val="StringTok"/>
        </w:rPr>
        <w:t xml:space="preserve"> </w:t>
      </w:r>
      <w:r>
        <w:rPr>
          <w:rStyle w:val="DecValTok"/>
        </w:rPr>
        <w:t xml:space="preserve">1</w:t>
      </w:r>
      <w:r>
        <w:rPr>
          <w:rStyle w:val="NormalTok"/>
        </w:rPr>
        <w:t xml:space="preserve">, </w:t>
      </w:r>
      <w:r>
        <w:rPr>
          <w:rStyle w:val="DataTypeTok"/>
        </w:rPr>
        <w:t xml:space="preserve">k =</w:t>
      </w:r>
      <w:r>
        <w:rPr>
          <w:rStyle w:val="NormalTok"/>
        </w:rPr>
        <w:t xml:space="preserve"> </w:t>
      </w:r>
      <w:r>
        <w:rPr>
          <w:rStyle w:val="DecValTok"/>
        </w:rPr>
        <w:t xml:space="preserve">2</w:t>
      </w:r>
      <w:r>
        <w:rPr>
          <w:rStyle w:val="NormalTok"/>
        </w:rPr>
        <w:t xml:space="preserve">, </w:t>
      </w:r>
      <w:r>
        <w:rPr>
          <w:rStyle w:val="DataTypeTok"/>
        </w:rPr>
        <w:t xml:space="preserve">model =</w:t>
      </w:r>
      <w:r>
        <w:rPr>
          <w:rStyle w:val="NormalTok"/>
        </w:rPr>
        <w:t xml:space="preserve"> </w:t>
      </w:r>
      <w:r>
        <w:rPr>
          <w:rStyle w:val="KeywordTok"/>
        </w:rPr>
        <w:t xml:space="preserve">FLXMCmvbinary</w:t>
      </w:r>
      <w:r>
        <w:rPr>
          <w:rStyle w:val="NormalTok"/>
        </w:rPr>
        <w:t xml:space="preserve">())</w:t>
      </w:r>
      <w:r>
        <w:br w:type="textWrapping"/>
      </w:r>
      <w:r>
        <w:br w:type="textWrapping"/>
      </w:r>
      <w:r>
        <w:rPr>
          <w:rStyle w:val="KeywordTok"/>
        </w:rPr>
        <w:t xml:space="preserve">table</w:t>
      </w:r>
      <w:r>
        <w:rPr>
          <w:rStyle w:val="NormalTok"/>
        </w:rPr>
        <w:t xml:space="preserve">(party, </w:t>
      </w:r>
      <w:r>
        <w:rPr>
          <w:rStyle w:val="KeywordTok"/>
        </w:rPr>
        <w:t xml:space="preserve">clusters</w:t>
      </w:r>
      <w:r>
        <w:rPr>
          <w:rStyle w:val="NormalTok"/>
        </w:rPr>
        <w:t xml:space="preserve">(model2))</w:t>
      </w:r>
    </w:p>
    <w:p>
      <w:pPr>
        <w:pStyle w:val="SourceCode"/>
      </w:pPr>
      <w:r>
        <w:rPr>
          <w:rStyle w:val="VerbatimChar"/>
        </w:rPr>
        <w:t xml:space="preserve">     </w:t>
      </w:r>
      <w:r>
        <w:br w:type="textWrapping"/>
      </w:r>
      <w:r>
        <w:rPr>
          <w:rStyle w:val="VerbatimChar"/>
        </w:rPr>
        <w:t xml:space="preserve">party  1  2</w:t>
      </w:r>
      <w:r>
        <w:br w:type="textWrapping"/>
      </w:r>
      <w:r>
        <w:rPr>
          <w:rStyle w:val="VerbatimChar"/>
        </w:rPr>
        <w:t xml:space="preserve">    D 44  0</w:t>
      </w:r>
      <w:r>
        <w:br w:type="textWrapping"/>
      </w:r>
      <w:r>
        <w:rPr>
          <w:rStyle w:val="VerbatimChar"/>
        </w:rPr>
        <w:t xml:space="preserve">    R  1 58</w:t>
      </w:r>
    </w:p>
    <w:p>
      <w:pPr>
        <w:pStyle w:val="SourceCode"/>
      </w:pPr>
      <w:r>
        <w:rPr>
          <w:rStyle w:val="NormalTok"/>
        </w:rPr>
        <w:t xml:space="preserve">model4 &lt;-</w:t>
      </w:r>
      <w:r>
        <w:rPr>
          <w:rStyle w:val="StringTok"/>
        </w:rPr>
        <w:t xml:space="preserve"> </w:t>
      </w:r>
      <w:r>
        <w:rPr>
          <w:rStyle w:val="KeywordTok"/>
        </w:rPr>
        <w:t xml:space="preserve">flexmix</w:t>
      </w:r>
      <w:r>
        <w:rPr>
          <w:rStyle w:val="NormalTok"/>
        </w:rPr>
        <w:t xml:space="preserve">(votes </w:t>
      </w:r>
      <w:r>
        <w:rPr>
          <w:rStyle w:val="OperatorTok"/>
        </w:rPr>
        <w:t xml:space="preserve">~</w:t>
      </w:r>
      <w:r>
        <w:rPr>
          <w:rStyle w:val="StringTok"/>
        </w:rPr>
        <w:t xml:space="preserve"> </w:t>
      </w:r>
      <w:r>
        <w:rPr>
          <w:rStyle w:val="DecValTok"/>
        </w:rPr>
        <w:t xml:space="preserve">1</w:t>
      </w:r>
      <w:r>
        <w:rPr>
          <w:rStyle w:val="NormalTok"/>
        </w:rPr>
        <w:t xml:space="preserve">, </w:t>
      </w:r>
      <w:r>
        <w:rPr>
          <w:rStyle w:val="DataTypeTok"/>
        </w:rPr>
        <w:t xml:space="preserve">k =</w:t>
      </w:r>
      <w:r>
        <w:rPr>
          <w:rStyle w:val="NormalTok"/>
        </w:rPr>
        <w:t xml:space="preserve"> </w:t>
      </w:r>
      <w:r>
        <w:rPr>
          <w:rStyle w:val="DecValTok"/>
        </w:rPr>
        <w:t xml:space="preserve">4</w:t>
      </w:r>
      <w:r>
        <w:rPr>
          <w:rStyle w:val="NormalTok"/>
        </w:rPr>
        <w:t xml:space="preserve">, </w:t>
      </w:r>
      <w:r>
        <w:rPr>
          <w:rStyle w:val="DataTypeTok"/>
        </w:rPr>
        <w:t xml:space="preserve">model =</w:t>
      </w:r>
      <w:r>
        <w:rPr>
          <w:rStyle w:val="NormalTok"/>
        </w:rPr>
        <w:t xml:space="preserve"> </w:t>
      </w:r>
      <w:r>
        <w:rPr>
          <w:rStyle w:val="KeywordTok"/>
        </w:rPr>
        <w:t xml:space="preserve">FLXMCmvbinary</w:t>
      </w:r>
      <w:r>
        <w:rPr>
          <w:rStyle w:val="NormalTok"/>
        </w:rPr>
        <w:t xml:space="preserve">())</w:t>
      </w:r>
      <w:r>
        <w:br w:type="textWrapping"/>
      </w:r>
      <w:r>
        <w:rPr>
          <w:rStyle w:val="KeywordTok"/>
        </w:rPr>
        <w:t xml:space="preserve">table</w:t>
      </w:r>
      <w:r>
        <w:rPr>
          <w:rStyle w:val="NormalTok"/>
        </w:rPr>
        <w:t xml:space="preserve">(party, </w:t>
      </w:r>
      <w:r>
        <w:rPr>
          <w:rStyle w:val="KeywordTok"/>
        </w:rPr>
        <w:t xml:space="preserve">clusters</w:t>
      </w:r>
      <w:r>
        <w:rPr>
          <w:rStyle w:val="NormalTok"/>
        </w:rPr>
        <w:t xml:space="preserve">(model4))</w:t>
      </w:r>
    </w:p>
    <w:p>
      <w:pPr>
        <w:pStyle w:val="SourceCode"/>
      </w:pPr>
      <w:r>
        <w:rPr>
          <w:rStyle w:val="VerbatimChar"/>
        </w:rPr>
        <w:t xml:space="preserve">     </w:t>
      </w:r>
      <w:r>
        <w:br w:type="textWrapping"/>
      </w:r>
      <w:r>
        <w:rPr>
          <w:rStyle w:val="VerbatimChar"/>
        </w:rPr>
        <w:t xml:space="preserve">party  1  2  3  4</w:t>
      </w:r>
      <w:r>
        <w:br w:type="textWrapping"/>
      </w:r>
      <w:r>
        <w:rPr>
          <w:rStyle w:val="VerbatimChar"/>
        </w:rPr>
        <w:t xml:space="preserve">    D  0 27 17  0</w:t>
      </w:r>
      <w:r>
        <w:br w:type="textWrapping"/>
      </w:r>
      <w:r>
        <w:rPr>
          <w:rStyle w:val="VerbatimChar"/>
        </w:rPr>
        <w:t xml:space="preserve">    R 15  0  1 43</w:t>
      </w:r>
    </w:p>
    <w:p>
      <w:pPr>
        <w:pStyle w:val="SourceCode"/>
      </w:pPr>
      <w:r>
        <w:rPr>
          <w:rStyle w:val="KeywordTok"/>
        </w:rPr>
        <w:t xml:space="preserve">parameters</w:t>
      </w:r>
      <w:r>
        <w:rPr>
          <w:rStyle w:val="NormalTok"/>
        </w:rPr>
        <w:t xml:space="preserve">(model4)</w:t>
      </w:r>
    </w:p>
    <w:p>
      <w:pPr>
        <w:pStyle w:val="SourceCode"/>
      </w:pPr>
      <w:r>
        <w:rPr>
          <w:rStyle w:val="VerbatimChar"/>
        </w:rPr>
        <w:t xml:space="preserve">                  Comp.1       Comp.2     Comp.3       Comp.4</w:t>
      </w:r>
      <w:r>
        <w:br w:type="textWrapping"/>
      </w:r>
      <w:r>
        <w:rPr>
          <w:rStyle w:val="VerbatimChar"/>
        </w:rPr>
        <w:t xml:space="preserve">center.Q1   5.348405e-01 9.313701e-01 0.77183095 6.741074e-01</w:t>
      </w:r>
      <w:r>
        <w:br w:type="textWrapping"/>
      </w:r>
      <w:r>
        <w:rPr>
          <w:rStyle w:val="VerbatimChar"/>
        </w:rPr>
        <w:t xml:space="preserve">center.Q2   0.000000e+00 5.905867e-01 0.66859034 0.000000e+00</w:t>
      </w:r>
      <w:r>
        <w:br w:type="textWrapping"/>
      </w:r>
      <w:r>
        <w:rPr>
          <w:rStyle w:val="VerbatimChar"/>
        </w:rPr>
        <w:t xml:space="preserve">center.Q3   1.992939e-01 7.399120e-01 0.72369105 1.163977e-01</w:t>
      </w:r>
      <w:r>
        <w:br w:type="textWrapping"/>
      </w:r>
      <w:r>
        <w:rPr>
          <w:rStyle w:val="VerbatimChar"/>
        </w:rPr>
        <w:t xml:space="preserve">center.Q4   6.807134e-02 1.000000e+00 0.61644679 8.844886e-01</w:t>
      </w:r>
      <w:r>
        <w:br w:type="textWrapping"/>
      </w:r>
      <w:r>
        <w:rPr>
          <w:rStyle w:val="VerbatimChar"/>
        </w:rPr>
        <w:t xml:space="preserve">center.Q5   7.357308e-01 3.735129e-02 0.32880745 2.775276e-01</w:t>
      </w:r>
      <w:r>
        <w:br w:type="textWrapping"/>
      </w:r>
      <w:r>
        <w:rPr>
          <w:rStyle w:val="VerbatimChar"/>
        </w:rPr>
        <w:t xml:space="preserve">center.Q6   5.105258e-40 3.293337e-01 0.33919558 6.987509e-02</w:t>
      </w:r>
      <w:r>
        <w:br w:type="textWrapping"/>
      </w:r>
      <w:r>
        <w:rPr>
          <w:rStyle w:val="VerbatimChar"/>
        </w:rPr>
        <w:t xml:space="preserve">center.Q7   1.327471e-01 1.000000e+00 1.00000000 4.658339e-02</w:t>
      </w:r>
      <w:r>
        <w:br w:type="textWrapping"/>
      </w:r>
      <w:r>
        <w:rPr>
          <w:rStyle w:val="VerbatimChar"/>
        </w:rPr>
        <w:t xml:space="preserve">center.Q8  8.517025e-112 8.521891e-01 0.66871324 4.658339e-02</w:t>
      </w:r>
      <w:r>
        <w:br w:type="textWrapping"/>
      </w:r>
      <w:r>
        <w:rPr>
          <w:rStyle w:val="VerbatimChar"/>
        </w:rPr>
        <w:t xml:space="preserve">center.Q9   4.024658e-01 9.626335e-01 0.89038814 9.534770e-01</w:t>
      </w:r>
      <w:r>
        <w:br w:type="textWrapping"/>
      </w:r>
      <w:r>
        <w:rPr>
          <w:rStyle w:val="VerbatimChar"/>
        </w:rPr>
        <w:t xml:space="preserve">center.Q10  6.637355e-02 8.520439e-01 0.66892604 2.329170e-02</w:t>
      </w:r>
      <w:r>
        <w:br w:type="textWrapping"/>
      </w:r>
      <w:r>
        <w:rPr>
          <w:rStyle w:val="VerbatimChar"/>
        </w:rPr>
        <w:t xml:space="preserve">center.Q11  0.000000e+00 1.000000e+00 1.00000000 0.000000e+00</w:t>
      </w:r>
      <w:r>
        <w:br w:type="textWrapping"/>
      </w:r>
      <w:r>
        <w:rPr>
          <w:rStyle w:val="VerbatimChar"/>
        </w:rPr>
        <w:t xml:space="preserve">center.Q12  0.000000e+00 1.494085e-01 0.16456531 0.000000e+00</w:t>
      </w:r>
      <w:r>
        <w:br w:type="textWrapping"/>
      </w:r>
      <w:r>
        <w:rPr>
          <w:rStyle w:val="VerbatimChar"/>
        </w:rPr>
        <w:t xml:space="preserve">center.Q13  6.728783e-02 3.155603e-02 0.50168151 2.297086e-02</w:t>
      </w:r>
      <w:r>
        <w:br w:type="textWrapping"/>
      </w:r>
      <w:r>
        <w:rPr>
          <w:rStyle w:val="VerbatimChar"/>
        </w:rPr>
        <w:t xml:space="preserve">center.Q14  1.331203e-01 1.000000e+00 0.89041337 7.917867e-01</w:t>
      </w:r>
      <w:r>
        <w:br w:type="textWrapping"/>
      </w:r>
      <w:r>
        <w:rPr>
          <w:rStyle w:val="VerbatimChar"/>
        </w:rPr>
        <w:t xml:space="preserve">center.Q15  6.637355e-02 1.000000e+00 1.00000000 0.000000e+00</w:t>
      </w:r>
      <w:r>
        <w:br w:type="textWrapping"/>
      </w:r>
      <w:r>
        <w:rPr>
          <w:rStyle w:val="VerbatimChar"/>
        </w:rPr>
        <w:t xml:space="preserve">center.Q16  1.327471e-01 1.000000e+00 1.00000000 0.000000e+00</w:t>
      </w:r>
      <w:r>
        <w:br w:type="textWrapping"/>
      </w:r>
      <w:r>
        <w:rPr>
          <w:rStyle w:val="VerbatimChar"/>
        </w:rPr>
        <w:t xml:space="preserve">center.Q17  6.669385e-02 1.000000e+00 1.00000000 4.647099e-02</w:t>
      </w:r>
      <w:r>
        <w:br w:type="textWrapping"/>
      </w:r>
      <w:r>
        <w:rPr>
          <w:rStyle w:val="VerbatimChar"/>
        </w:rPr>
        <w:t xml:space="preserve">center.Q18  0.000000e+00 1.000000e+00 0.78082674 2.329170e-02</w:t>
      </w:r>
      <w:r>
        <w:br w:type="textWrapping"/>
      </w:r>
      <w:r>
        <w:rPr>
          <w:rStyle w:val="VerbatimChar"/>
        </w:rPr>
        <w:t xml:space="preserve"> [ reached getOption("max.print") -- omitted 36 rows ]</w:t>
      </w:r>
    </w:p>
    <w:p>
      <w:pPr>
        <w:pStyle w:val="SourceCode"/>
      </w:pPr>
      <w:r>
        <w:rPr>
          <w:rStyle w:val="KeywordTok"/>
        </w:rPr>
        <w:t xml:space="preserve">matplot</w:t>
      </w:r>
      <w:r>
        <w:rPr>
          <w:rStyle w:val="NormalTok"/>
        </w:rPr>
        <w:t xml:space="preserve">(</w:t>
      </w:r>
      <w:r>
        <w:rPr>
          <w:rStyle w:val="KeywordTok"/>
        </w:rPr>
        <w:t xml:space="preserve">parameters</w:t>
      </w:r>
      <w:r>
        <w:rPr>
          <w:rStyle w:val="NormalTok"/>
        </w:rPr>
        <w:t xml:space="preserve">(model4), </w:t>
      </w:r>
      <w:r>
        <w:rPr>
          <w:rStyle w:val="DataTypeTok"/>
        </w:rPr>
        <w:t xml:space="preserve">type =</w:t>
      </w:r>
      <w:r>
        <w:rPr>
          <w:rStyle w:val="NormalTok"/>
        </w:rPr>
        <w:t xml:space="preserve"> </w:t>
      </w:r>
      <w:r>
        <w:rPr>
          <w:rStyle w:val="StringTok"/>
        </w:rPr>
        <w:t xml:space="preserve">"o"</w:t>
      </w:r>
      <w:r>
        <w:rPr>
          <w:rStyle w:val="NormalTok"/>
        </w:rPr>
        <w:t xml:space="preserve">, </w:t>
      </w:r>
      <w:r>
        <w:rPr>
          <w:rStyle w:val="DataTypeTok"/>
        </w:rPr>
        <w:t xml:space="preserve">main =</w:t>
      </w:r>
      <w:r>
        <w:rPr>
          <w:rStyle w:val="NormalTok"/>
        </w:rPr>
        <w:t xml:space="preserve"> </w:t>
      </w:r>
      <w:r>
        <w:rPr>
          <w:rStyle w:val="StringTok"/>
        </w:rPr>
        <w:t xml:space="preserve">"Voting by block on each issue"</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21-1.png" id="0" name="Picture"/>
                    <pic:cNvPicPr>
                      <a:picLocks noChangeArrowheads="1" noChangeAspect="1"/>
                    </pic:cNvPicPr>
                  </pic:nvPicPr>
                  <pic:blipFill>
                    <a:blip r:embed="rId47"/>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We find that as the number of groups grows, we get different answers different times, and we start losing groups. Also, fitting each model size separately is a bit tedious. Because we can get a solution each time, we’d like to repeat the model from a bunch of different random starting configurations, and just keep the best model we find.</w:t>
      </w:r>
    </w:p>
    <w:p>
      <w:pPr>
        <w:pStyle w:val="BodyText"/>
      </w:pPr>
      <w:r>
        <w:t xml:space="preserve">The stepflexmix function takes care of a lot of this for us. We can specify a range of k, which tells us the number of groups to explore. We can also select nrep, which tells us how many times to fit the model at each level of k. 20 is fine for exploring, but you may try nrep values as large as 1000 if you want to be confident that are getting a consistently good solution.</w:t>
      </w:r>
    </w:p>
    <w:p>
      <w:pPr>
        <w:pStyle w:val="SourceCode"/>
      </w:pPr>
      <w:r>
        <w:rPr>
          <w:rStyle w:val="KeywordTok"/>
        </w:rPr>
        <w:t xml:space="preserve">set.seed</w:t>
      </w:r>
      <w:r>
        <w:rPr>
          <w:rStyle w:val="NormalTok"/>
        </w:rPr>
        <w:t xml:space="preserve">(</w:t>
      </w:r>
      <w:r>
        <w:rPr>
          <w:rStyle w:val="DecValTok"/>
        </w:rPr>
        <w:t xml:space="preserve">100</w:t>
      </w:r>
      <w:r>
        <w:rPr>
          <w:rStyle w:val="NormalTok"/>
        </w:rPr>
        <w:t xml:space="preserve">)</w:t>
      </w:r>
      <w:r>
        <w:br w:type="textWrapping"/>
      </w:r>
      <w:r>
        <w:br w:type="textWrapping"/>
      </w:r>
      <w:r>
        <w:rPr>
          <w:rStyle w:val="NormalTok"/>
        </w:rPr>
        <w:t xml:space="preserve">models &lt;-</w:t>
      </w:r>
      <w:r>
        <w:rPr>
          <w:rStyle w:val="StringTok"/>
        </w:rPr>
        <w:t xml:space="preserve"> </w:t>
      </w:r>
      <w:r>
        <w:rPr>
          <w:rStyle w:val="KeywordTok"/>
        </w:rPr>
        <w:t xml:space="preserve">stepFlexmix</w:t>
      </w:r>
      <w:r>
        <w:rPr>
          <w:rStyle w:val="NormalTok"/>
        </w:rPr>
        <w:t xml:space="preserve">(votes </w:t>
      </w:r>
      <w:r>
        <w:rPr>
          <w:rStyle w:val="OperatorTok"/>
        </w:rPr>
        <w:t xml:space="preserve">~</w:t>
      </w:r>
      <w:r>
        <w:rPr>
          <w:rStyle w:val="StringTok"/>
        </w:rPr>
        <w:t xml:space="preserve"> </w:t>
      </w:r>
      <w:r>
        <w:rPr>
          <w:rStyle w:val="DecValTok"/>
        </w:rPr>
        <w:t xml:space="preserve">1</w:t>
      </w:r>
      <w:r>
        <w:rPr>
          <w:rStyle w:val="NormalTok"/>
        </w:rPr>
        <w:t xml:space="preserve">, </w:t>
      </w:r>
      <w:r>
        <w:rPr>
          <w:rStyle w:val="DataTypeTok"/>
        </w:rPr>
        <w:t xml:space="preserve">k =</w:t>
      </w:r>
      <w:r>
        <w:rPr>
          <w:rStyle w:val="NormalTok"/>
        </w:rPr>
        <w:t xml:space="preserve"> </w:t>
      </w:r>
      <w:r>
        <w:rPr>
          <w:rStyle w:val="DecValTok"/>
        </w:rPr>
        <w:t xml:space="preserve">1</w:t>
      </w:r>
      <w:r>
        <w:rPr>
          <w:rStyle w:val="OperatorTok"/>
        </w:rPr>
        <w:t xml:space="preserve">:</w:t>
      </w:r>
      <w:r>
        <w:rPr>
          <w:rStyle w:val="DecValTok"/>
        </w:rPr>
        <w:t xml:space="preserve">6</w:t>
      </w:r>
      <w:r>
        <w:rPr>
          <w:rStyle w:val="NormalTok"/>
        </w:rPr>
        <w:t xml:space="preserve">, </w:t>
      </w:r>
      <w:r>
        <w:rPr>
          <w:rStyle w:val="DataTypeTok"/>
        </w:rPr>
        <w:t xml:space="preserve">model =</w:t>
      </w:r>
      <w:r>
        <w:rPr>
          <w:rStyle w:val="NormalTok"/>
        </w:rPr>
        <w:t xml:space="preserve"> </w:t>
      </w:r>
      <w:r>
        <w:rPr>
          <w:rStyle w:val="KeywordTok"/>
        </w:rPr>
        <w:t xml:space="preserve">FLXMCmvbinary</w:t>
      </w:r>
      <w:r>
        <w:rPr>
          <w:rStyle w:val="NormalTok"/>
        </w:rPr>
        <w:t xml:space="preserve">(), </w:t>
      </w:r>
      <w:r>
        <w:rPr>
          <w:rStyle w:val="DataTypeTok"/>
        </w:rPr>
        <w:t xml:space="preserve">nrep =</w:t>
      </w:r>
      <w:r>
        <w:rPr>
          <w:rStyle w:val="NormalTok"/>
        </w:rPr>
        <w:t xml:space="preserve"> </w:t>
      </w:r>
      <w:r>
        <w:rPr>
          <w:rStyle w:val="DecValTok"/>
        </w:rPr>
        <w:t xml:space="preserve">100</w:t>
      </w:r>
      <w:r>
        <w:rPr>
          <w:rStyle w:val="NormalTok"/>
        </w:rPr>
        <w:t xml:space="preserve">, </w:t>
      </w:r>
      <w:r>
        <w:br w:type="textWrapping"/>
      </w:r>
      <w:r>
        <w:rPr>
          <w:rStyle w:val="NormalTok"/>
        </w:rPr>
        <w:t xml:space="preserve">    </w:t>
      </w:r>
      <w:r>
        <w:rPr>
          <w:rStyle w:val="DataTypeTok"/>
        </w:rPr>
        <w:t xml:space="preserve">drop =</w:t>
      </w:r>
      <w:r>
        <w:rPr>
          <w:rStyle w:val="NormalTok"/>
        </w:rPr>
        <w:t xml:space="preserve"> </w:t>
      </w:r>
      <w:r>
        <w:rPr>
          <w:rStyle w:val="OtherTok"/>
        </w:rPr>
        <w:t xml:space="preserve">FALSE</w:t>
      </w:r>
      <w:r>
        <w:rPr>
          <w:rStyle w:val="NormalTok"/>
        </w:rPr>
        <w:t xml:space="preserve">)</w:t>
      </w:r>
    </w:p>
    <w:p>
      <w:pPr>
        <w:pStyle w:val="SourceCode"/>
      </w:pPr>
      <w:r>
        <w:rPr>
          <w:rStyle w:val="VerbatimChar"/>
        </w:rPr>
        <w:t xml:space="preserve">1 : * * * * * * * * * * * * * * * * * * * * * * * * * * * * * * * * * * * * * * * * * * * * * * * * * * * * * * * * * * * * * * * * * * * * * * * * * * * * * * * * * * * * * * * * * * * * * * * * * * * *</w:t>
      </w:r>
      <w:r>
        <w:br w:type="textWrapping"/>
      </w:r>
      <w:r>
        <w:rPr>
          <w:rStyle w:val="VerbatimChar"/>
        </w:rPr>
        <w:t xml:space="preserve">2 : * * * * * * * * * * * * * * * * * * * * * * * * * * * * * * * * * * * * * * * * * * * * * * * * * * * * * * * * * * * * * * * * * * * * * * * * * * * * * * * * * * * * * * * * * * * * * * * * * * * *</w:t>
      </w:r>
      <w:r>
        <w:br w:type="textWrapping"/>
      </w:r>
      <w:r>
        <w:rPr>
          <w:rStyle w:val="VerbatimChar"/>
        </w:rPr>
        <w:t xml:space="preserve">3 : * * * * * * * * * * * * * * * * * * * * * * * * * * * * * * * * * * * * * * * * * * * * * * * * * * * * * * * * * * * * * * * * * * * * * * * * * * * * * * * * * * * * * * * * * * * * * * * * * * * *</w:t>
      </w:r>
      <w:r>
        <w:br w:type="textWrapping"/>
      </w:r>
      <w:r>
        <w:rPr>
          <w:rStyle w:val="VerbatimChar"/>
        </w:rPr>
        <w:t xml:space="preserve">4 : * * * * * * * * * * * * * * * * * * * * * * * * * * * * * * * * * * * * * * * * * * * * * * * * * * * * * * * * * * * * * * * * * * * * * * * * * * * * * * * * * * * * * * * * * * * * * * * * * * * *</w:t>
      </w:r>
      <w:r>
        <w:br w:type="textWrapping"/>
      </w:r>
      <w:r>
        <w:rPr>
          <w:rStyle w:val="VerbatimChar"/>
        </w:rPr>
        <w:t xml:space="preserve">5 : * * * * * * * * * * * * * * * * * * * * * * * * * * * * * * * * * * * * * * * * * * * * * * * * * * * * * * * * * * * * * * * * * * * * * * * * * * * * * * * * * * * * * * * * * * * * * * * * * * * *</w:t>
      </w:r>
      <w:r>
        <w:br w:type="textWrapping"/>
      </w:r>
      <w:r>
        <w:rPr>
          <w:rStyle w:val="VerbatimChar"/>
        </w:rPr>
        <w:t xml:space="preserve">6 : * * * * * * * * * * * * * * * * * * * * * * * * * * * * * * * * * * * * * * * * * * * * * * * * * * * * * * * * * * * * * * * * * * * * * * * * * * * * * * * * * * * * * * * * * * * * * * * * * * * *</w:t>
      </w:r>
    </w:p>
    <w:p>
      <w:pPr>
        <w:pStyle w:val="SourceCode"/>
      </w:pPr>
      <w:r>
        <w:rPr>
          <w:rStyle w:val="NormalTok"/>
        </w:rPr>
        <w:t xml:space="preserve">models</w:t>
      </w:r>
    </w:p>
    <w:p>
      <w:pPr>
        <w:pStyle w:val="SourceCode"/>
      </w:pPr>
      <w:r>
        <w:br w:type="textWrapping"/>
      </w:r>
      <w:r>
        <w:rPr>
          <w:rStyle w:val="VerbatimChar"/>
        </w:rPr>
        <w:t xml:space="preserve">Call:</w:t>
      </w:r>
      <w:r>
        <w:br w:type="textWrapping"/>
      </w:r>
      <w:r>
        <w:rPr>
          <w:rStyle w:val="VerbatimChar"/>
        </w:rPr>
        <w:t xml:space="preserve">stepFlexmix(votes ~ 1, model = FLXMCmvbinary(), k = 1:6, </w:t>
      </w:r>
      <w:r>
        <w:br w:type="textWrapping"/>
      </w:r>
      <w:r>
        <w:rPr>
          <w:rStyle w:val="VerbatimChar"/>
        </w:rPr>
        <w:t xml:space="preserve">    nrep = 100, drop = FALSE)</w:t>
      </w:r>
      <w:r>
        <w:br w:type="textWrapping"/>
      </w:r>
      <w:r>
        <w:br w:type="textWrapping"/>
      </w:r>
      <w:r>
        <w:rPr>
          <w:rStyle w:val="VerbatimChar"/>
        </w:rPr>
        <w:t xml:space="preserve">  iter converged k k0    logLik      AIC      BIC      ICL</w:t>
      </w:r>
      <w:r>
        <w:br w:type="textWrapping"/>
      </w:r>
      <w:r>
        <w:rPr>
          <w:rStyle w:val="VerbatimChar"/>
        </w:rPr>
        <w:t xml:space="preserve">1    2      TRUE 1  1 -2994.339 6096.677 6238.952 6238.952</w:t>
      </w:r>
      <w:r>
        <w:br w:type="textWrapping"/>
      </w:r>
      <w:r>
        <w:rPr>
          <w:rStyle w:val="VerbatimChar"/>
        </w:rPr>
        <w:t xml:space="preserve">2    5      TRUE 2  2 -1697.609 3613.218 3900.404 3900.404</w:t>
      </w:r>
      <w:r>
        <w:br w:type="textWrapping"/>
      </w:r>
      <w:r>
        <w:rPr>
          <w:rStyle w:val="VerbatimChar"/>
        </w:rPr>
        <w:t xml:space="preserve">3   12      TRUE 3  3 -1584.674 3497.348 3929.443 3929.559</w:t>
      </w:r>
      <w:r>
        <w:br w:type="textWrapping"/>
      </w:r>
      <w:r>
        <w:rPr>
          <w:rStyle w:val="VerbatimChar"/>
        </w:rPr>
        <w:t xml:space="preserve">4   30      TRUE 4  4 -1495.365 3428.730 4005.735 4006.206</w:t>
      </w:r>
      <w:r>
        <w:br w:type="textWrapping"/>
      </w:r>
      <w:r>
        <w:rPr>
          <w:rStyle w:val="VerbatimChar"/>
        </w:rPr>
        <w:t xml:space="preserve">5   38      TRUE 5  5 -1456.109 3460.218 4182.133 4182.933</w:t>
      </w:r>
      <w:r>
        <w:br w:type="textWrapping"/>
      </w:r>
      <w:r>
        <w:rPr>
          <w:rStyle w:val="VerbatimChar"/>
        </w:rPr>
        <w:t xml:space="preserve">6   18      TRUE 6  6 -1428.280 3514.560 4381.385 4384.173</w:t>
      </w:r>
    </w:p>
    <w:p>
      <w:pPr>
        <w:pStyle w:val="SourceCode"/>
      </w:pPr>
      <w:r>
        <w:rPr>
          <w:rStyle w:val="KeywordTok"/>
        </w:rPr>
        <w:t xml:space="preserve">plot</w:t>
      </w:r>
      <w:r>
        <w:rPr>
          <w:rStyle w:val="NormalTok"/>
        </w:rPr>
        <w:t xml:space="preserve">(models)</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22-1.png" id="0" name="Picture"/>
                    <pic:cNvPicPr>
                      <a:picLocks noChangeArrowheads="1" noChangeAspect="1"/>
                    </pic:cNvPicPr>
                  </pic:nvPicPr>
                  <pic:blipFill>
                    <a:blip r:embed="rId48"/>
                    <a:stretch>
                      <a:fillRect/>
                    </a:stretch>
                  </pic:blipFill>
                  <pic:spPr bwMode="auto">
                    <a:xfrm>
                      <a:off x="0" y="0"/>
                      <a:ext cx="4620126" cy="3696101"/>
                    </a:xfrm>
                    <a:prstGeom prst="rect">
                      <a:avLst/>
                    </a:prstGeom>
                    <a:noFill/>
                    <a:ln w="9525">
                      <a:noFill/>
                      <a:headEnd/>
                      <a:tailEnd/>
                    </a:ln>
                  </pic:spPr>
                </pic:pic>
              </a:graphicData>
            </a:graphic>
          </wp:inline>
        </w:drawing>
      </w:r>
      <w:r>
        <w:t xml:space="preserve"> </w:t>
      </w:r>
      <w:r>
        <w:t xml:space="preserve">Unlike the mclust library, flexmix plots BIC so that lower is better. Here, the BIC tends to favor two groups, but the AIC favors 5 or more groups. Notice that drop, which defaults to TRUE, can prevent groups from being completely dropped. If we look at the output, we se that even for this case, the ultimate value of k that was acheived is often not the same as the starting value (k0), and we never ended up with more than 6 groups. Notice also that the best solutions have slightly different BIC values–even within 6-group solutions. This means that we would probably want to increase nrep to make sure we consistently find the best group.</w:t>
      </w:r>
    </w:p>
    <w:p>
      <w:pPr>
        <w:pStyle w:val="BodyText"/>
      </w:pPr>
      <w:r>
        <w:t xml:space="preserve">A number of functions let us extract the model and extract information from them model. We can extract the best model using getModel; if we specify the statistic (</w:t>
      </w:r>
      <w:r>
        <w:t xml:space="preserve">“</w:t>
      </w:r>
      <w:r>
        <w:t xml:space="preserve">BIC</w:t>
      </w:r>
      <w:r>
        <w:t xml:space="preserve">”</w:t>
      </w:r>
      <w:r>
        <w:t xml:space="preserve"> </w:t>
      </w:r>
      <w:r>
        <w:t xml:space="preserve">or</w:t>
      </w:r>
      <w:r>
        <w:t xml:space="preserve"> </w:t>
      </w:r>
      <w:r>
        <w:t xml:space="preserve">“</w:t>
      </w:r>
      <w:r>
        <w:t xml:space="preserve">AIC</w:t>
      </w:r>
      <w:r>
        <w:t xml:space="preserve">”</w:t>
      </w:r>
      <w:r>
        <w:t xml:space="preserve">) it will pick out that model; if we specify a number, it will pick out the model with that number of components.</w:t>
      </w:r>
    </w:p>
    <w:p>
      <w:pPr>
        <w:pStyle w:val="SourceCode"/>
      </w:pPr>
      <w:r>
        <w:rPr>
          <w:rStyle w:val="NormalTok"/>
        </w:rPr>
        <w:t xml:space="preserve">bestmodel &lt;-</w:t>
      </w:r>
      <w:r>
        <w:rPr>
          <w:rStyle w:val="StringTok"/>
        </w:rPr>
        <w:t xml:space="preserve"> </w:t>
      </w:r>
      <w:r>
        <w:rPr>
          <w:rStyle w:val="KeywordTok"/>
        </w:rPr>
        <w:t xml:space="preserve">getModel</w:t>
      </w:r>
      <w:r>
        <w:rPr>
          <w:rStyle w:val="NormalTok"/>
        </w:rPr>
        <w:t xml:space="preserve">(models, </w:t>
      </w:r>
      <w:r>
        <w:rPr>
          <w:rStyle w:val="StringTok"/>
        </w:rPr>
        <w:t xml:space="preserve">"BIC"</w:t>
      </w:r>
      <w:r>
        <w:rPr>
          <w:rStyle w:val="NormalTok"/>
        </w:rPr>
        <w:t xml:space="preserve">)</w:t>
      </w:r>
      <w:r>
        <w:br w:type="textWrapping"/>
      </w:r>
      <w:r>
        <w:rPr>
          <w:rStyle w:val="NormalTok"/>
        </w:rPr>
        <w:t xml:space="preserve">bestmodel</w:t>
      </w:r>
    </w:p>
    <w:p>
      <w:pPr>
        <w:pStyle w:val="SourceCode"/>
      </w:pPr>
      <w:r>
        <w:br w:type="textWrapping"/>
      </w:r>
      <w:r>
        <w:rPr>
          <w:rStyle w:val="VerbatimChar"/>
        </w:rPr>
        <w:t xml:space="preserve">Call:</w:t>
      </w:r>
      <w:r>
        <w:br w:type="textWrapping"/>
      </w:r>
      <w:r>
        <w:rPr>
          <w:rStyle w:val="VerbatimChar"/>
        </w:rPr>
        <w:t xml:space="preserve">stepFlexmix(votes ~ 1, model = FLXMCmvbinary(), k = 2, nrep = 20, </w:t>
      </w:r>
      <w:r>
        <w:br w:type="textWrapping"/>
      </w:r>
      <w:r>
        <w:rPr>
          <w:rStyle w:val="VerbatimChar"/>
        </w:rPr>
        <w:t xml:space="preserve">    drop = FALSE)</w:t>
      </w:r>
      <w:r>
        <w:br w:type="textWrapping"/>
      </w:r>
      <w:r>
        <w:br w:type="textWrapping"/>
      </w:r>
      <w:r>
        <w:rPr>
          <w:rStyle w:val="VerbatimChar"/>
        </w:rPr>
        <w:t xml:space="preserve">Cluster sizes:</w:t>
      </w:r>
      <w:r>
        <w:br w:type="textWrapping"/>
      </w:r>
      <w:r>
        <w:rPr>
          <w:rStyle w:val="VerbatimChar"/>
        </w:rPr>
        <w:t xml:space="preserve"> 1  2 </w:t>
      </w:r>
      <w:r>
        <w:br w:type="textWrapping"/>
      </w:r>
      <w:r>
        <w:rPr>
          <w:rStyle w:val="VerbatimChar"/>
        </w:rPr>
        <w:t xml:space="preserve">45 58 </w:t>
      </w:r>
      <w:r>
        <w:br w:type="textWrapping"/>
      </w:r>
      <w:r>
        <w:br w:type="textWrapping"/>
      </w:r>
      <w:r>
        <w:rPr>
          <w:rStyle w:val="VerbatimChar"/>
        </w:rPr>
        <w:t xml:space="preserve">convergence after 5 iterations</w:t>
      </w:r>
    </w:p>
    <w:p>
      <w:pPr>
        <w:pStyle w:val="SourceCode"/>
      </w:pPr>
      <w:r>
        <w:rPr>
          <w:rStyle w:val="KeywordTok"/>
        </w:rPr>
        <w:t xml:space="preserve">summary</w:t>
      </w:r>
      <w:r>
        <w:rPr>
          <w:rStyle w:val="NormalTok"/>
        </w:rPr>
        <w:t xml:space="preserve">(bestmodel)</w:t>
      </w:r>
    </w:p>
    <w:p>
      <w:pPr>
        <w:pStyle w:val="SourceCode"/>
      </w:pPr>
      <w:r>
        <w:br w:type="textWrapping"/>
      </w:r>
      <w:r>
        <w:rPr>
          <w:rStyle w:val="VerbatimChar"/>
        </w:rPr>
        <w:t xml:space="preserve">Call:</w:t>
      </w:r>
      <w:r>
        <w:br w:type="textWrapping"/>
      </w:r>
      <w:r>
        <w:rPr>
          <w:rStyle w:val="VerbatimChar"/>
        </w:rPr>
        <w:t xml:space="preserve">stepFlexmix(votes ~ 1, model = FLXMCmvbinary(), k = 2, nrep = 20, </w:t>
      </w:r>
      <w:r>
        <w:br w:type="textWrapping"/>
      </w:r>
      <w:r>
        <w:rPr>
          <w:rStyle w:val="VerbatimChar"/>
        </w:rPr>
        <w:t xml:space="preserve">    drop = FALSE)</w:t>
      </w:r>
      <w:r>
        <w:br w:type="textWrapping"/>
      </w:r>
      <w:r>
        <w:br w:type="textWrapping"/>
      </w:r>
      <w:r>
        <w:rPr>
          <w:rStyle w:val="VerbatimChar"/>
        </w:rPr>
        <w:t xml:space="preserve">       prior size post&gt;0 ratio</w:t>
      </w:r>
      <w:r>
        <w:br w:type="textWrapping"/>
      </w:r>
      <w:r>
        <w:rPr>
          <w:rStyle w:val="VerbatimChar"/>
        </w:rPr>
        <w:t xml:space="preserve">Comp.1 0.437   45     45     1</w:t>
      </w:r>
      <w:r>
        <w:br w:type="textWrapping"/>
      </w:r>
      <w:r>
        <w:rPr>
          <w:rStyle w:val="VerbatimChar"/>
        </w:rPr>
        <w:t xml:space="preserve">Comp.2 0.563   58     58     1</w:t>
      </w:r>
      <w:r>
        <w:br w:type="textWrapping"/>
      </w:r>
      <w:r>
        <w:br w:type="textWrapping"/>
      </w:r>
      <w:r>
        <w:rPr>
          <w:rStyle w:val="VerbatimChar"/>
        </w:rPr>
        <w:t xml:space="preserve">'log Lik.' -1697.609 (df=109)</w:t>
      </w:r>
      <w:r>
        <w:br w:type="textWrapping"/>
      </w:r>
      <w:r>
        <w:rPr>
          <w:rStyle w:val="VerbatimChar"/>
        </w:rPr>
        <w:t xml:space="preserve">AIC: 3613.218   BIC: 3900.404 </w:t>
      </w:r>
    </w:p>
    <w:p>
      <w:pPr>
        <w:pStyle w:val="SourceCode"/>
      </w:pPr>
      <w:r>
        <w:rPr>
          <w:rStyle w:val="KeywordTok"/>
        </w:rPr>
        <w:t xml:space="preserve">plot</w:t>
      </w:r>
      <w:r>
        <w:rPr>
          <w:rStyle w:val="NormalTok"/>
        </w:rPr>
        <w:t xml:space="preserve">(bestmodel)</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23-1.png" id="0" name="Picture"/>
                    <pic:cNvPicPr>
                      <a:picLocks noChangeArrowheads="1" noChangeAspect="1"/>
                    </pic:cNvPicPr>
                  </pic:nvPicPr>
                  <pic:blipFill>
                    <a:blip r:embed="rId49"/>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parameters</w:t>
      </w:r>
      <w:r>
        <w:rPr>
          <w:rStyle w:val="NormalTok"/>
        </w:rPr>
        <w:t xml:space="preserve">(bestmodel)</w:t>
      </w:r>
    </w:p>
    <w:p>
      <w:pPr>
        <w:pStyle w:val="SourceCode"/>
      </w:pPr>
      <w:r>
        <w:rPr>
          <w:rStyle w:val="VerbatimChar"/>
        </w:rPr>
        <w:t xml:space="preserve">               Comp.1        Comp.2</w:t>
      </w:r>
      <w:r>
        <w:br w:type="textWrapping"/>
      </w:r>
      <w:r>
        <w:rPr>
          <w:rStyle w:val="VerbatimChar"/>
        </w:rPr>
        <w:t xml:space="preserve">center.Q1  0.86666667  6.379310e-01</w:t>
      </w:r>
      <w:r>
        <w:br w:type="textWrapping"/>
      </w:r>
      <w:r>
        <w:rPr>
          <w:rStyle w:val="VerbatimChar"/>
        </w:rPr>
        <w:t xml:space="preserve">center.Q2  0.62222222  2.413488e-88</w:t>
      </w:r>
      <w:r>
        <w:br w:type="textWrapping"/>
      </w:r>
      <w:r>
        <w:rPr>
          <w:rStyle w:val="VerbatimChar"/>
        </w:rPr>
        <w:t xml:space="preserve">center.Q3  0.73333333  1.379310e-01</w:t>
      </w:r>
      <w:r>
        <w:br w:type="textWrapping"/>
      </w:r>
      <w:r>
        <w:rPr>
          <w:rStyle w:val="VerbatimChar"/>
        </w:rPr>
        <w:t xml:space="preserve">center.Q4  0.84444444  6.724138e-01</w:t>
      </w:r>
      <w:r>
        <w:br w:type="textWrapping"/>
      </w:r>
      <w:r>
        <w:rPr>
          <w:rStyle w:val="VerbatimChar"/>
        </w:rPr>
        <w:t xml:space="preserve">center.Q5  0.15555556  3.965517e-01</w:t>
      </w:r>
      <w:r>
        <w:br w:type="textWrapping"/>
      </w:r>
      <w:r>
        <w:rPr>
          <w:rStyle w:val="VerbatimChar"/>
        </w:rPr>
        <w:t xml:space="preserve">center.Q6  0.33333333  5.172414e-02</w:t>
      </w:r>
      <w:r>
        <w:br w:type="textWrapping"/>
      </w:r>
      <w:r>
        <w:rPr>
          <w:rStyle w:val="VerbatimChar"/>
        </w:rPr>
        <w:t xml:space="preserve">center.Q7  1.00000000  6.896552e-02</w:t>
      </w:r>
      <w:r>
        <w:br w:type="textWrapping"/>
      </w:r>
      <w:r>
        <w:rPr>
          <w:rStyle w:val="VerbatimChar"/>
        </w:rPr>
        <w:t xml:space="preserve">center.Q8  0.77777778  3.448276e-02</w:t>
      </w:r>
      <w:r>
        <w:br w:type="textWrapping"/>
      </w:r>
      <w:r>
        <w:rPr>
          <w:rStyle w:val="VerbatimChar"/>
        </w:rPr>
        <w:t xml:space="preserve">center.Q9  0.93333333  8.103448e-01</w:t>
      </w:r>
      <w:r>
        <w:br w:type="textWrapping"/>
      </w:r>
      <w:r>
        <w:rPr>
          <w:rStyle w:val="VerbatimChar"/>
        </w:rPr>
        <w:t xml:space="preserve">center.Q10 0.77777778  3.448276e-02</w:t>
      </w:r>
      <w:r>
        <w:br w:type="textWrapping"/>
      </w:r>
      <w:r>
        <w:rPr>
          <w:rStyle w:val="VerbatimChar"/>
        </w:rPr>
        <w:t xml:space="preserve">center.Q11 1.00000000  2.413488e-88</w:t>
      </w:r>
      <w:r>
        <w:br w:type="textWrapping"/>
      </w:r>
      <w:r>
        <w:rPr>
          <w:rStyle w:val="VerbatimChar"/>
        </w:rPr>
        <w:t xml:space="preserve">center.Q12 0.15555556 2.035220e-149</w:t>
      </w:r>
      <w:r>
        <w:br w:type="textWrapping"/>
      </w:r>
      <w:r>
        <w:rPr>
          <w:rStyle w:val="VerbatimChar"/>
        </w:rPr>
        <w:t xml:space="preserve">center.Q13 0.22222222  3.448276e-02</w:t>
      </w:r>
      <w:r>
        <w:br w:type="textWrapping"/>
      </w:r>
      <w:r>
        <w:rPr>
          <w:rStyle w:val="VerbatimChar"/>
        </w:rPr>
        <w:t xml:space="preserve">center.Q14 0.95555556  6.206897e-01</w:t>
      </w:r>
      <w:r>
        <w:br w:type="textWrapping"/>
      </w:r>
      <w:r>
        <w:rPr>
          <w:rStyle w:val="VerbatimChar"/>
        </w:rPr>
        <w:t xml:space="preserve">center.Q15 1.00000000  1.724138e-02</w:t>
      </w:r>
      <w:r>
        <w:br w:type="textWrapping"/>
      </w:r>
      <w:r>
        <w:rPr>
          <w:rStyle w:val="VerbatimChar"/>
        </w:rPr>
        <w:t xml:space="preserve">center.Q16 1.00000000  3.448276e-02</w:t>
      </w:r>
      <w:r>
        <w:br w:type="textWrapping"/>
      </w:r>
      <w:r>
        <w:rPr>
          <w:rStyle w:val="VerbatimChar"/>
        </w:rPr>
        <w:t xml:space="preserve">center.Q17 1.00000000  5.172414e-02</w:t>
      </w:r>
      <w:r>
        <w:br w:type="textWrapping"/>
      </w:r>
      <w:r>
        <w:rPr>
          <w:rStyle w:val="VerbatimChar"/>
        </w:rPr>
        <w:t xml:space="preserve">center.Q18 0.91111111  1.724138e-02</w:t>
      </w:r>
      <w:r>
        <w:br w:type="textWrapping"/>
      </w:r>
      <w:r>
        <w:rPr>
          <w:rStyle w:val="VerbatimChar"/>
        </w:rPr>
        <w:t xml:space="preserve">center.Q19 0.97777778  5.172414e-02</w:t>
      </w:r>
      <w:r>
        <w:br w:type="textWrapping"/>
      </w:r>
      <w:r>
        <w:rPr>
          <w:rStyle w:val="VerbatimChar"/>
        </w:rPr>
        <w:t xml:space="preserve">center.Q20 0.86666667  2.413488e-88</w:t>
      </w:r>
      <w:r>
        <w:br w:type="textWrapping"/>
      </w:r>
      <w:r>
        <w:rPr>
          <w:rStyle w:val="VerbatimChar"/>
        </w:rPr>
        <w:t xml:space="preserve">center.Q21 0.91111111  3.448276e-02</w:t>
      </w:r>
      <w:r>
        <w:br w:type="textWrapping"/>
      </w:r>
      <w:r>
        <w:rPr>
          <w:rStyle w:val="VerbatimChar"/>
        </w:rPr>
        <w:t xml:space="preserve">center.Q22 0.77777778 2.448634e-141</w:t>
      </w:r>
      <w:r>
        <w:br w:type="textWrapping"/>
      </w:r>
      <w:r>
        <w:rPr>
          <w:rStyle w:val="VerbatimChar"/>
        </w:rPr>
        <w:t xml:space="preserve">center.Q23 0.88888889 3.171170e-128</w:t>
      </w:r>
      <w:r>
        <w:br w:type="textWrapping"/>
      </w:r>
      <w:r>
        <w:rPr>
          <w:rStyle w:val="VerbatimChar"/>
        </w:rPr>
        <w:t xml:space="preserve">center.Q24 0.91111111  8.620690e-02</w:t>
      </w:r>
      <w:r>
        <w:br w:type="textWrapping"/>
      </w:r>
      <w:r>
        <w:rPr>
          <w:rStyle w:val="VerbatimChar"/>
        </w:rPr>
        <w:t xml:space="preserve">center.Q25 0.46666667  1.724138e-02</w:t>
      </w:r>
      <w:r>
        <w:br w:type="textWrapping"/>
      </w:r>
      <w:r>
        <w:rPr>
          <w:rStyle w:val="VerbatimChar"/>
        </w:rPr>
        <w:t xml:space="preserve">center.Q26 1.00000000  8.965517e-01</w:t>
      </w:r>
      <w:r>
        <w:br w:type="textWrapping"/>
      </w:r>
      <w:r>
        <w:rPr>
          <w:rStyle w:val="VerbatimChar"/>
        </w:rPr>
        <w:t xml:space="preserve">center.Q27 0.82222222  1.724138e-02</w:t>
      </w:r>
      <w:r>
        <w:br w:type="textWrapping"/>
      </w:r>
      <w:r>
        <w:rPr>
          <w:rStyle w:val="VerbatimChar"/>
        </w:rPr>
        <w:t xml:space="preserve">center.Q28 0.71111111  8.793103e-01</w:t>
      </w:r>
      <w:r>
        <w:br w:type="textWrapping"/>
      </w:r>
      <w:r>
        <w:rPr>
          <w:rStyle w:val="VerbatimChar"/>
        </w:rPr>
        <w:t xml:space="preserve">center.Q29 1.00000000  1.206897e-01</w:t>
      </w:r>
      <w:r>
        <w:br w:type="textWrapping"/>
      </w:r>
      <w:r>
        <w:rPr>
          <w:rStyle w:val="VerbatimChar"/>
        </w:rPr>
        <w:t xml:space="preserve">center.Q30 0.73333333  8.620690e-02</w:t>
      </w:r>
      <w:r>
        <w:br w:type="textWrapping"/>
      </w:r>
      <w:r>
        <w:rPr>
          <w:rStyle w:val="VerbatimChar"/>
        </w:rPr>
        <w:t xml:space="preserve">center.Q31 0.55555556 5.699816e-142</w:t>
      </w:r>
      <w:r>
        <w:br w:type="textWrapping"/>
      </w:r>
      <w:r>
        <w:rPr>
          <w:rStyle w:val="VerbatimChar"/>
        </w:rPr>
        <w:t xml:space="preserve">center.Q32 0.91111111  5.862069e-01</w:t>
      </w:r>
      <w:r>
        <w:br w:type="textWrapping"/>
      </w:r>
      <w:r>
        <w:rPr>
          <w:rStyle w:val="VerbatimChar"/>
        </w:rPr>
        <w:t xml:space="preserve">center.Q33 1.00000000  8.103448e-01</w:t>
      </w:r>
      <w:r>
        <w:br w:type="textWrapping"/>
      </w:r>
      <w:r>
        <w:rPr>
          <w:rStyle w:val="VerbatimChar"/>
        </w:rPr>
        <w:t xml:space="preserve">center.Q34 0.60000000  3.448276e-02</w:t>
      </w:r>
      <w:r>
        <w:br w:type="textWrapping"/>
      </w:r>
      <w:r>
        <w:rPr>
          <w:rStyle w:val="VerbatimChar"/>
        </w:rPr>
        <w:t xml:space="preserve">center.Q35 0.84444444  8.620690e-01</w:t>
      </w:r>
      <w:r>
        <w:br w:type="textWrapping"/>
      </w:r>
      <w:r>
        <w:rPr>
          <w:rStyle w:val="VerbatimChar"/>
        </w:rPr>
        <w:t xml:space="preserve">center.Q36 1.00000000  6.896552e-02</w:t>
      </w:r>
      <w:r>
        <w:br w:type="textWrapping"/>
      </w:r>
      <w:r>
        <w:rPr>
          <w:rStyle w:val="VerbatimChar"/>
        </w:rPr>
        <w:t xml:space="preserve">center.Q37 0.73333333  5.172414e-02</w:t>
      </w:r>
      <w:r>
        <w:br w:type="textWrapping"/>
      </w:r>
      <w:r>
        <w:rPr>
          <w:rStyle w:val="VerbatimChar"/>
        </w:rPr>
        <w:t xml:space="preserve"> [ reached getOption("max.print") -- omitted 17 rows ]</w:t>
      </w:r>
    </w:p>
    <w:p>
      <w:pPr>
        <w:pStyle w:val="SourceCode"/>
      </w:pPr>
      <w:r>
        <w:rPr>
          <w:rStyle w:val="KeywordTok"/>
        </w:rPr>
        <w:t xml:space="preserve">clusters</w:t>
      </w:r>
      <w:r>
        <w:rPr>
          <w:rStyle w:val="NormalTok"/>
        </w:rPr>
        <w:t xml:space="preserve">(bestmodel)</w:t>
      </w:r>
    </w:p>
    <w:p>
      <w:pPr>
        <w:pStyle w:val="SourceCode"/>
      </w:pPr>
      <w:r>
        <w:rPr>
          <w:rStyle w:val="VerbatimChar"/>
        </w:rPr>
        <w:t xml:space="preserve"> [1] 2 2 2 2 2 2 2 2 2 2 2 2 2 2 2 2 2 2 2 2 2 2 2 2 2 2 2 2 2 2 2 2 2 2 2</w:t>
      </w:r>
      <w:r>
        <w:br w:type="textWrapping"/>
      </w:r>
      <w:r>
        <w:rPr>
          <w:rStyle w:val="VerbatimChar"/>
        </w:rPr>
        <w:t xml:space="preserve">[36] 2 2 2 2 2 2 2 2 2 2 2 2 2 2 2 2 2 2 2 2 2 2 2 1 1 1 1 1 1 1 1 1 1 1 1</w:t>
      </w:r>
      <w:r>
        <w:br w:type="textWrapping"/>
      </w:r>
      <w:r>
        <w:rPr>
          <w:rStyle w:val="VerbatimChar"/>
        </w:rPr>
        <w:t xml:space="preserve">[71] 1 1 1 1 1</w:t>
      </w:r>
      <w:r>
        <w:br w:type="textWrapping"/>
      </w:r>
      <w:r>
        <w:rPr>
          <w:rStyle w:val="VerbatimChar"/>
        </w:rPr>
        <w:t xml:space="preserve"> [ reached getOption("max.print") -- omitted 28 entries ]</w:t>
      </w:r>
    </w:p>
    <w:p>
      <w:pPr>
        <w:pStyle w:val="SourceCode"/>
      </w:pPr>
      <w:r>
        <w:rPr>
          <w:rStyle w:val="KeywordTok"/>
        </w:rPr>
        <w:t xml:space="preserve">table</w:t>
      </w:r>
      <w:r>
        <w:rPr>
          <w:rStyle w:val="NormalTok"/>
        </w:rPr>
        <w:t xml:space="preserve">(party, </w:t>
      </w:r>
      <w:r>
        <w:rPr>
          <w:rStyle w:val="KeywordTok"/>
        </w:rPr>
        <w:t xml:space="preserve">clusters</w:t>
      </w:r>
      <w:r>
        <w:rPr>
          <w:rStyle w:val="NormalTok"/>
        </w:rPr>
        <w:t xml:space="preserve">(bestmodel))</w:t>
      </w:r>
    </w:p>
    <w:p>
      <w:pPr>
        <w:pStyle w:val="SourceCode"/>
      </w:pPr>
      <w:r>
        <w:rPr>
          <w:rStyle w:val="VerbatimChar"/>
        </w:rPr>
        <w:t xml:space="preserve">     </w:t>
      </w:r>
      <w:r>
        <w:br w:type="textWrapping"/>
      </w:r>
      <w:r>
        <w:rPr>
          <w:rStyle w:val="VerbatimChar"/>
        </w:rPr>
        <w:t xml:space="preserve">party  1  2</w:t>
      </w:r>
      <w:r>
        <w:br w:type="textWrapping"/>
      </w:r>
      <w:r>
        <w:rPr>
          <w:rStyle w:val="VerbatimChar"/>
        </w:rPr>
        <w:t xml:space="preserve">    D 44  0</w:t>
      </w:r>
      <w:r>
        <w:br w:type="textWrapping"/>
      </w:r>
      <w:r>
        <w:rPr>
          <w:rStyle w:val="VerbatimChar"/>
        </w:rPr>
        <w:t xml:space="preserve">    R  1 58</w:t>
      </w:r>
    </w:p>
    <w:p>
      <w:pPr>
        <w:pStyle w:val="FirstParagraph"/>
      </w:pPr>
      <w:r>
        <w:t xml:space="preserve">If you plot a model, it shows a</w:t>
      </w:r>
      <w:r>
        <w:t xml:space="preserve"> </w:t>
      </w:r>
      <w:r>
        <w:t xml:space="preserve">‘</w:t>
      </w:r>
      <w:r>
        <w:t xml:space="preserve">rootogram</w:t>
      </w:r>
      <w:r>
        <w:t xml:space="preserve">’</w:t>
      </w:r>
      <w:r>
        <w:t xml:space="preserve">. This is a histogram of the likelihood of each item being in each model. Ideally, if you have clear separation, you have a lot of densiity at the edges, without many ambiguous cases in the middle.</w:t>
      </w:r>
    </w:p>
    <w:p>
      <w:pPr>
        <w:pStyle w:val="BodyText"/>
      </w:pPr>
      <w:r>
        <w:t xml:space="preserve">We can pick out an arbitrary model too:</w:t>
      </w:r>
    </w:p>
    <w:p>
      <w:pPr>
        <w:pStyle w:val="SourceCode"/>
      </w:pPr>
      <w:r>
        <w:rPr>
          <w:rStyle w:val="NormalTok"/>
        </w:rPr>
        <w:t xml:space="preserve">bestmodel &lt;-</w:t>
      </w:r>
      <w:r>
        <w:rPr>
          <w:rStyle w:val="StringTok"/>
        </w:rPr>
        <w:t xml:space="preserve"> </w:t>
      </w:r>
      <w:r>
        <w:rPr>
          <w:rStyle w:val="KeywordTok"/>
        </w:rPr>
        <w:t xml:space="preserve">getModel</w:t>
      </w:r>
      <w:r>
        <w:rPr>
          <w:rStyle w:val="NormalTok"/>
        </w:rPr>
        <w:t xml:space="preserve">(models, </w:t>
      </w:r>
      <w:r>
        <w:rPr>
          <w:rStyle w:val="DecValTok"/>
        </w:rPr>
        <w:t xml:space="preserve">4</w:t>
      </w:r>
      <w:r>
        <w:rPr>
          <w:rStyle w:val="NormalTok"/>
        </w:rPr>
        <w:t xml:space="preserve">)</w:t>
      </w:r>
      <w:r>
        <w:br w:type="textWrapping"/>
      </w:r>
      <w:r>
        <w:rPr>
          <w:rStyle w:val="NormalTok"/>
        </w:rPr>
        <w:t xml:space="preserve">bestmodel</w:t>
      </w:r>
    </w:p>
    <w:p>
      <w:pPr>
        <w:pStyle w:val="SourceCode"/>
      </w:pPr>
      <w:r>
        <w:br w:type="textWrapping"/>
      </w:r>
      <w:r>
        <w:rPr>
          <w:rStyle w:val="VerbatimChar"/>
        </w:rPr>
        <w:t xml:space="preserve">Call:</w:t>
      </w:r>
      <w:r>
        <w:br w:type="textWrapping"/>
      </w:r>
      <w:r>
        <w:rPr>
          <w:rStyle w:val="VerbatimChar"/>
        </w:rPr>
        <w:t xml:space="preserve">stepFlexmix(votes ~ 1, model = FLXMCmvbinary(), k = 4, nrep = 100, </w:t>
      </w:r>
      <w:r>
        <w:br w:type="textWrapping"/>
      </w:r>
      <w:r>
        <w:rPr>
          <w:rStyle w:val="VerbatimChar"/>
        </w:rPr>
        <w:t xml:space="preserve">    drop = FALSE)</w:t>
      </w:r>
      <w:r>
        <w:br w:type="textWrapping"/>
      </w:r>
      <w:r>
        <w:br w:type="textWrapping"/>
      </w:r>
      <w:r>
        <w:rPr>
          <w:rStyle w:val="VerbatimChar"/>
        </w:rPr>
        <w:t xml:space="preserve">Cluster sizes:</w:t>
      </w:r>
      <w:r>
        <w:br w:type="textWrapping"/>
      </w:r>
      <w:r>
        <w:rPr>
          <w:rStyle w:val="VerbatimChar"/>
        </w:rPr>
        <w:t xml:space="preserve"> 1  2  3  4 </w:t>
      </w:r>
      <w:r>
        <w:br w:type="textWrapping"/>
      </w:r>
      <w:r>
        <w:rPr>
          <w:rStyle w:val="VerbatimChar"/>
        </w:rPr>
        <w:t xml:space="preserve">27 44 19 13 </w:t>
      </w:r>
      <w:r>
        <w:br w:type="textWrapping"/>
      </w:r>
      <w:r>
        <w:br w:type="textWrapping"/>
      </w:r>
      <w:r>
        <w:rPr>
          <w:rStyle w:val="VerbatimChar"/>
        </w:rPr>
        <w:t xml:space="preserve">convergence after 30 iterations</w:t>
      </w:r>
    </w:p>
    <w:p>
      <w:pPr>
        <w:pStyle w:val="SourceCode"/>
      </w:pPr>
      <w:r>
        <w:rPr>
          <w:rStyle w:val="KeywordTok"/>
        </w:rPr>
        <w:t xml:space="preserve">summary</w:t>
      </w:r>
      <w:r>
        <w:rPr>
          <w:rStyle w:val="NormalTok"/>
        </w:rPr>
        <w:t xml:space="preserve">(bestmodel)</w:t>
      </w:r>
    </w:p>
    <w:p>
      <w:pPr>
        <w:pStyle w:val="SourceCode"/>
      </w:pPr>
      <w:r>
        <w:br w:type="textWrapping"/>
      </w:r>
      <w:r>
        <w:rPr>
          <w:rStyle w:val="VerbatimChar"/>
        </w:rPr>
        <w:t xml:space="preserve">Call:</w:t>
      </w:r>
      <w:r>
        <w:br w:type="textWrapping"/>
      </w:r>
      <w:r>
        <w:rPr>
          <w:rStyle w:val="VerbatimChar"/>
        </w:rPr>
        <w:t xml:space="preserve">stepFlexmix(votes ~ 1, model = FLXMCmvbinary(), k = 4, nrep = 100, </w:t>
      </w:r>
      <w:r>
        <w:br w:type="textWrapping"/>
      </w:r>
      <w:r>
        <w:rPr>
          <w:rStyle w:val="VerbatimChar"/>
        </w:rPr>
        <w:t xml:space="preserve">    drop = FALSE)</w:t>
      </w:r>
      <w:r>
        <w:br w:type="textWrapping"/>
      </w:r>
      <w:r>
        <w:br w:type="textWrapping"/>
      </w:r>
      <w:r>
        <w:rPr>
          <w:rStyle w:val="VerbatimChar"/>
        </w:rPr>
        <w:t xml:space="preserve">       prior size post&gt;0 ratio</w:t>
      </w:r>
      <w:r>
        <w:br w:type="textWrapping"/>
      </w:r>
      <w:r>
        <w:rPr>
          <w:rStyle w:val="VerbatimChar"/>
        </w:rPr>
        <w:t xml:space="preserve">Comp.1 0.260   27     28 0.964</w:t>
      </w:r>
      <w:r>
        <w:br w:type="textWrapping"/>
      </w:r>
      <w:r>
        <w:rPr>
          <w:rStyle w:val="VerbatimChar"/>
        </w:rPr>
        <w:t xml:space="preserve">Comp.2 0.427   44     46 0.957</w:t>
      </w:r>
      <w:r>
        <w:br w:type="textWrapping"/>
      </w:r>
      <w:r>
        <w:rPr>
          <w:rStyle w:val="VerbatimChar"/>
        </w:rPr>
        <w:t xml:space="preserve">Comp.3 0.186   19     30 0.633</w:t>
      </w:r>
      <w:r>
        <w:br w:type="textWrapping"/>
      </w:r>
      <w:r>
        <w:rPr>
          <w:rStyle w:val="VerbatimChar"/>
        </w:rPr>
        <w:t xml:space="preserve">Comp.4 0.126   13     20 0.650</w:t>
      </w:r>
      <w:r>
        <w:br w:type="textWrapping"/>
      </w:r>
      <w:r>
        <w:br w:type="textWrapping"/>
      </w:r>
      <w:r>
        <w:rPr>
          <w:rStyle w:val="VerbatimChar"/>
        </w:rPr>
        <w:t xml:space="preserve">'log Lik.' -1495.365 (df=219)</w:t>
      </w:r>
      <w:r>
        <w:br w:type="textWrapping"/>
      </w:r>
      <w:r>
        <w:rPr>
          <w:rStyle w:val="VerbatimChar"/>
        </w:rPr>
        <w:t xml:space="preserve">AIC: 3428.73   BIC: 4005.735 </w:t>
      </w:r>
    </w:p>
    <w:p>
      <w:pPr>
        <w:pStyle w:val="SourceCode"/>
      </w:pPr>
      <w:r>
        <w:rPr>
          <w:rStyle w:val="KeywordTok"/>
        </w:rPr>
        <w:t xml:space="preserve">plot</w:t>
      </w:r>
      <w:r>
        <w:rPr>
          <w:rStyle w:val="NormalTok"/>
        </w:rPr>
        <w:t xml:space="preserve">(bestmodel)</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24-1.png" id="0" name="Picture"/>
                    <pic:cNvPicPr>
                      <a:picLocks noChangeArrowheads="1" noChangeAspect="1"/>
                    </pic:cNvPicPr>
                  </pic:nvPicPr>
                  <pic:blipFill>
                    <a:blip r:embed="rId50"/>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KeywordTok"/>
        </w:rPr>
        <w:t xml:space="preserve">parameters</w:t>
      </w:r>
      <w:r>
        <w:rPr>
          <w:rStyle w:val="NormalTok"/>
        </w:rPr>
        <w:t xml:space="preserve">(bestmodel)</w:t>
      </w:r>
    </w:p>
    <w:p>
      <w:pPr>
        <w:pStyle w:val="SourceCode"/>
      </w:pPr>
      <w:r>
        <w:rPr>
          <w:rStyle w:val="VerbatimChar"/>
        </w:rPr>
        <w:t xml:space="preserve">               Comp.1       Comp.2        Comp.3        Comp.4</w:t>
      </w:r>
      <w:r>
        <w:br w:type="textWrapping"/>
      </w:r>
      <w:r>
        <w:rPr>
          <w:rStyle w:val="VerbatimChar"/>
        </w:rPr>
        <w:t xml:space="preserve">center.Q1  0.92543658 6.590821e-01  7.913708e-01  5.385580e-01</w:t>
      </w:r>
      <w:r>
        <w:br w:type="textWrapping"/>
      </w:r>
      <w:r>
        <w:rPr>
          <w:rStyle w:val="VerbatimChar"/>
        </w:rPr>
        <w:t xml:space="preserve">center.Q2  0.74512302 0.000000e+00  4.177597e-01  0.000000e+00</w:t>
      </w:r>
      <w:r>
        <w:br w:type="textWrapping"/>
      </w:r>
      <w:r>
        <w:rPr>
          <w:rStyle w:val="VerbatimChar"/>
        </w:rPr>
        <w:t xml:space="preserve">center.Q3  0.88836108 1.363851e-01  4.781118e-01  1.537639e-01</w:t>
      </w:r>
      <w:r>
        <w:br w:type="textWrapping"/>
      </w:r>
      <w:r>
        <w:rPr>
          <w:rStyle w:val="VerbatimChar"/>
        </w:rPr>
        <w:t xml:space="preserve">center.Q4  0.88818374 8.633822e-01  7.391798e-01  7.821707e-02</w:t>
      </w:r>
      <w:r>
        <w:br w:type="textWrapping"/>
      </w:r>
      <w:r>
        <w:rPr>
          <w:rStyle w:val="VerbatimChar"/>
        </w:rPr>
        <w:t xml:space="preserve">center.Q5  0.18636030 2.949596e-01  1.043286e-01  7.706432e-01</w:t>
      </w:r>
      <w:r>
        <w:br w:type="textWrapping"/>
      </w:r>
      <w:r>
        <w:rPr>
          <w:rStyle w:val="VerbatimChar"/>
        </w:rPr>
        <w:t xml:space="preserve">center.Q6  0.52172066 6.819295e-02  5.228919e-02 1.476413e-175</w:t>
      </w:r>
      <w:r>
        <w:br w:type="textWrapping"/>
      </w:r>
      <w:r>
        <w:rPr>
          <w:rStyle w:val="VerbatimChar"/>
        </w:rPr>
        <w:t xml:space="preserve">center.Q7  1.00000000 6.819295e-02  1.000000e+00  0.000000e+00</w:t>
      </w:r>
      <w:r>
        <w:br w:type="textWrapping"/>
      </w:r>
      <w:r>
        <w:rPr>
          <w:rStyle w:val="VerbatimChar"/>
        </w:rPr>
        <w:t xml:space="preserve">center.Q8  1.00000000 4.546196e-02  4.261963e-01  0.000000e+00</w:t>
      </w:r>
      <w:r>
        <w:br w:type="textWrapping"/>
      </w:r>
      <w:r>
        <w:rPr>
          <w:rStyle w:val="VerbatimChar"/>
        </w:rPr>
        <w:t xml:space="preserve">center.Q9  0.92545570 9.545387e-01  8.956720e-01  3.849528e-01</w:t>
      </w:r>
      <w:r>
        <w:br w:type="textWrapping"/>
      </w:r>
      <w:r>
        <w:rPr>
          <w:rStyle w:val="VerbatimChar"/>
        </w:rPr>
        <w:t xml:space="preserve">center.Q10 0.99991387 4.546196e-02  4.263168e-01  0.000000e+00</w:t>
      </w:r>
      <w:r>
        <w:br w:type="textWrapping"/>
      </w:r>
      <w:r>
        <w:rPr>
          <w:rStyle w:val="VerbatimChar"/>
        </w:rPr>
        <w:t xml:space="preserve">center.Q11 1.00000000 0.000000e+00  9.478360e-01  0.000000e+00</w:t>
      </w:r>
      <w:r>
        <w:br w:type="textWrapping"/>
      </w:r>
      <w:r>
        <w:rPr>
          <w:rStyle w:val="VerbatimChar"/>
        </w:rPr>
        <w:t xml:space="preserve">center.Q12 0.22363065 0.000000e+00  5.216714e-02  0.000000e+00</w:t>
      </w:r>
      <w:r>
        <w:br w:type="textWrapping"/>
      </w:r>
      <w:r>
        <w:rPr>
          <w:rStyle w:val="VerbatimChar"/>
        </w:rPr>
        <w:t xml:space="preserve">center.Q13 0.25779840 2.251728e-02  1.608398e-01  7.760340e-02</w:t>
      </w:r>
      <w:r>
        <w:br w:type="textWrapping"/>
      </w:r>
      <w:r>
        <w:rPr>
          <w:rStyle w:val="VerbatimChar"/>
        </w:rPr>
        <w:t xml:space="preserve">center.Q14 1.00000000 7.728181e-01  8.956720e-01  7.699984e-02</w:t>
      </w:r>
      <w:r>
        <w:br w:type="textWrapping"/>
      </w:r>
      <w:r>
        <w:rPr>
          <w:rStyle w:val="VerbatimChar"/>
        </w:rPr>
        <w:t xml:space="preserve">center.Q15 1.00000000 0.000000e+00  1.000000e+00  0.000000e+00</w:t>
      </w:r>
      <w:r>
        <w:br w:type="textWrapping"/>
      </w:r>
      <w:r>
        <w:rPr>
          <w:rStyle w:val="VerbatimChar"/>
        </w:rPr>
        <w:t xml:space="preserve">center.Q16 1.00000000 0.000000e+00  1.000000e+00  7.688061e-02</w:t>
      </w:r>
      <w:r>
        <w:br w:type="textWrapping"/>
      </w:r>
      <w:r>
        <w:rPr>
          <w:rStyle w:val="VerbatimChar"/>
        </w:rPr>
        <w:t xml:space="preserve">center.Q17 1.00000000 4.546196e-02  1.000000e+00 1.727036e-103</w:t>
      </w:r>
      <w:r>
        <w:br w:type="textWrapping"/>
      </w:r>
      <w:r>
        <w:rPr>
          <w:rStyle w:val="VerbatimChar"/>
        </w:rPr>
        <w:t xml:space="preserve">center.Q18 1.00000000 2.273098e-02  7.391801e-01  0.000000e+00</w:t>
      </w:r>
      <w:r>
        <w:br w:type="textWrapping"/>
      </w:r>
      <w:r>
        <w:rPr>
          <w:rStyle w:val="VerbatimChar"/>
        </w:rPr>
        <w:t xml:space="preserve"> [ reached getOption("max.print") -- omitted 36 rows ]</w:t>
      </w:r>
    </w:p>
    <w:p>
      <w:pPr>
        <w:pStyle w:val="SourceCode"/>
      </w:pPr>
      <w:r>
        <w:rPr>
          <w:rStyle w:val="KeywordTok"/>
        </w:rPr>
        <w:t xml:space="preserve">clusters</w:t>
      </w:r>
      <w:r>
        <w:rPr>
          <w:rStyle w:val="NormalTok"/>
        </w:rPr>
        <w:t xml:space="preserve">(bestmodel)</w:t>
      </w:r>
    </w:p>
    <w:p>
      <w:pPr>
        <w:pStyle w:val="SourceCode"/>
      </w:pPr>
      <w:r>
        <w:rPr>
          <w:rStyle w:val="VerbatimChar"/>
        </w:rPr>
        <w:t xml:space="preserve"> [1] 4 4 4 4 4 4 4 4 2 4 2 4 4 2 2 4 2 2 2 2 4 2 2 2 2 2 2 2 2 2 2 2 2 2 2</w:t>
      </w:r>
      <w:r>
        <w:br w:type="textWrapping"/>
      </w:r>
      <w:r>
        <w:rPr>
          <w:rStyle w:val="VerbatimChar"/>
        </w:rPr>
        <w:t xml:space="preserve">[36] 2 2 2 2 2 2 2 2 2 2 2 2 2 2 2 2 2 2 2 2 2 2 3 3 3 3 3 3 3 3 3 3 3 3 3</w:t>
      </w:r>
      <w:r>
        <w:br w:type="textWrapping"/>
      </w:r>
      <w:r>
        <w:rPr>
          <w:rStyle w:val="VerbatimChar"/>
        </w:rPr>
        <w:t xml:space="preserve">[71] 3 3 3 3 3</w:t>
      </w:r>
      <w:r>
        <w:br w:type="textWrapping"/>
      </w:r>
      <w:r>
        <w:rPr>
          <w:rStyle w:val="VerbatimChar"/>
        </w:rPr>
        <w:t xml:space="preserve"> [ reached getOption("max.print") -- omitted 28 entries ]</w:t>
      </w:r>
    </w:p>
    <w:p>
      <w:pPr>
        <w:pStyle w:val="SourceCode"/>
      </w:pPr>
      <w:r>
        <w:rPr>
          <w:rStyle w:val="KeywordTok"/>
        </w:rPr>
        <w:t xml:space="preserve">table</w:t>
      </w:r>
      <w:r>
        <w:rPr>
          <w:rStyle w:val="NormalTok"/>
        </w:rPr>
        <w:t xml:space="preserve">(party, </w:t>
      </w:r>
      <w:r>
        <w:rPr>
          <w:rStyle w:val="KeywordTok"/>
        </w:rPr>
        <w:t xml:space="preserve">clusters</w:t>
      </w:r>
      <w:r>
        <w:rPr>
          <w:rStyle w:val="NormalTok"/>
        </w:rPr>
        <w:t xml:space="preserve">(bestmodel))</w:t>
      </w:r>
    </w:p>
    <w:p>
      <w:pPr>
        <w:pStyle w:val="SourceCode"/>
      </w:pPr>
      <w:r>
        <w:rPr>
          <w:rStyle w:val="VerbatimChar"/>
        </w:rPr>
        <w:t xml:space="preserve">     </w:t>
      </w:r>
      <w:r>
        <w:br w:type="textWrapping"/>
      </w:r>
      <w:r>
        <w:rPr>
          <w:rStyle w:val="VerbatimChar"/>
        </w:rPr>
        <w:t xml:space="preserve">party  1  2  3  4</w:t>
      </w:r>
      <w:r>
        <w:br w:type="textWrapping"/>
      </w:r>
      <w:r>
        <w:rPr>
          <w:rStyle w:val="VerbatimChar"/>
        </w:rPr>
        <w:t xml:space="preserve">    D 27  0 17  0</w:t>
      </w:r>
      <w:r>
        <w:br w:type="textWrapping"/>
      </w:r>
      <w:r>
        <w:rPr>
          <w:rStyle w:val="VerbatimChar"/>
        </w:rPr>
        <w:t xml:space="preserve">    R  0 44  2 13</w:t>
      </w:r>
    </w:p>
    <w:p>
      <w:pPr>
        <w:pStyle w:val="SourceCode"/>
      </w:pPr>
      <w:r>
        <w:rPr>
          <w:rStyle w:val="KeywordTok"/>
        </w:rPr>
        <w:t xml:space="preserve">matplot</w:t>
      </w:r>
      <w:r>
        <w:rPr>
          <w:rStyle w:val="NormalTok"/>
        </w:rPr>
        <w:t xml:space="preserve">(</w:t>
      </w:r>
      <w:r>
        <w:rPr>
          <w:rStyle w:val="KeywordTok"/>
        </w:rPr>
        <w:t xml:space="preserve">parameters</w:t>
      </w:r>
      <w:r>
        <w:rPr>
          <w:rStyle w:val="NormalTok"/>
        </w:rPr>
        <w:t xml:space="preserve">(bestmodel), </w:t>
      </w:r>
      <w:r>
        <w:rPr>
          <w:rStyle w:val="DataTypeTok"/>
        </w:rPr>
        <w:t xml:space="preserve">type =</w:t>
      </w:r>
      <w:r>
        <w:rPr>
          <w:rStyle w:val="NormalTok"/>
        </w:rPr>
        <w:t xml:space="preserve"> </w:t>
      </w:r>
      <w:r>
        <w:rPr>
          <w:rStyle w:val="StringTok"/>
        </w:rPr>
        <w:t xml:space="preserve">"o"</w:t>
      </w:r>
      <w:r>
        <w:rPr>
          <w:rStyle w:val="NormalTok"/>
        </w:rPr>
        <w:t xml:space="preserve">)</w:t>
      </w:r>
    </w:p>
    <w:p>
      <w:pPr>
        <w:pStyle w:val="FirstParagraph"/>
      </w:pPr>
      <w:r>
        <w:drawing>
          <wp:inline>
            <wp:extent cx="4620126" cy="3696101"/>
            <wp:effectExtent b="0" l="0" r="0" t="0"/>
            <wp:docPr descr="" title="" id="1" name="Picture"/>
            <a:graphic>
              <a:graphicData uri="http://schemas.openxmlformats.org/drawingml/2006/picture">
                <pic:pic>
                  <pic:nvPicPr>
                    <pic:cNvPr descr="modelbasedclustering_files/figure-docx/unnamed-chunk-24-2.png" id="0" name="Picture"/>
                    <pic:cNvPicPr>
                      <a:picLocks noChangeArrowheads="1" noChangeAspect="1"/>
                    </pic:cNvPicPr>
                  </pic:nvPicPr>
                  <pic:blipFill>
                    <a:blip r:embed="rId51"/>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t xml:space="preserve">If forced to classify the politicians into 4 parties, we get one group of democrats, two republicans, and one mixed outlier group. We could maybe sort the issues (since they are abritrary) to get a better picture. We can make a table with declared party membership to determine who belongs in which group. Then, we can arrange issues using another clustering solution.</w:t>
      </w:r>
    </w:p>
    <w:p>
      <w:pPr>
        <w:pStyle w:val="SourceCode"/>
      </w:pPr>
      <w:r>
        <w:rPr>
          <w:rStyle w:val="KeywordTok"/>
        </w:rPr>
        <w:t xml:space="preserve">set.seed</w:t>
      </w:r>
      <w:r>
        <w:rPr>
          <w:rStyle w:val="NormalTok"/>
        </w:rPr>
        <w:t xml:space="preserve">(</w:t>
      </w:r>
      <w:r>
        <w:rPr>
          <w:rStyle w:val="DecValTok"/>
        </w:rPr>
        <w:t xml:space="preserve">101</w:t>
      </w:r>
      <w:r>
        <w:rPr>
          <w:rStyle w:val="NormalTok"/>
        </w:rPr>
        <w:t xml:space="preserve">)</w:t>
      </w:r>
      <w:r>
        <w:br w:type="textWrapping"/>
      </w:r>
      <w:r>
        <w:rPr>
          <w:rStyle w:val="NormalTok"/>
        </w:rPr>
        <w:t xml:space="preserve">tab &lt;-</w:t>
      </w:r>
      <w:r>
        <w:rPr>
          <w:rStyle w:val="StringTok"/>
        </w:rPr>
        <w:t xml:space="preserve"> </w:t>
      </w:r>
      <w:r>
        <w:rPr>
          <w:rStyle w:val="KeywordTok"/>
        </w:rPr>
        <w:t xml:space="preserve">table</w:t>
      </w:r>
      <w:r>
        <w:rPr>
          <w:rStyle w:val="NormalTok"/>
        </w:rPr>
        <w:t xml:space="preserve">(party, </w:t>
      </w:r>
      <w:r>
        <w:rPr>
          <w:rStyle w:val="KeywordTok"/>
        </w:rPr>
        <w:t xml:space="preserve">clusters</w:t>
      </w:r>
      <w:r>
        <w:rPr>
          <w:rStyle w:val="NormalTok"/>
        </w:rPr>
        <w:t xml:space="preserve">(bestmodel))</w:t>
      </w:r>
      <w:r>
        <w:br w:type="textWrapping"/>
      </w:r>
      <w:r>
        <w:rPr>
          <w:rStyle w:val="NormalTok"/>
        </w:rPr>
        <w:t xml:space="preserve">gparty &lt;-</w:t>
      </w:r>
      <w:r>
        <w:rPr>
          <w:rStyle w:val="StringTok"/>
        </w:rPr>
        <w:t xml:space="preserve"> </w:t>
      </w:r>
      <w:r>
        <w:rPr>
          <w:rStyle w:val="KeywordTok"/>
        </w:rPr>
        <w:t xml:space="preserve">c</w:t>
      </w:r>
      <w:r>
        <w:rPr>
          <w:rStyle w:val="NormalTok"/>
        </w:rPr>
        <w:t xml:space="preserve">(</w:t>
      </w:r>
      <w:r>
        <w:rPr>
          <w:rStyle w:val="StringTok"/>
        </w:rPr>
        <w:t xml:space="preserve">"D"</w:t>
      </w:r>
      <w:r>
        <w:rPr>
          <w:rStyle w:val="NormalTok"/>
        </w:rPr>
        <w:t xml:space="preserve">, </w:t>
      </w:r>
      <w:r>
        <w:rPr>
          <w:rStyle w:val="StringTok"/>
        </w:rPr>
        <w:t xml:space="preserve">"R"</w:t>
      </w:r>
      <w:r>
        <w:rPr>
          <w:rStyle w:val="NormalTok"/>
        </w:rPr>
        <w:t xml:space="preserve">)[</w:t>
      </w:r>
      <w:r>
        <w:rPr>
          <w:rStyle w:val="KeywordTok"/>
        </w:rPr>
        <w:t xml:space="preserve">apply</w:t>
      </w:r>
      <w:r>
        <w:rPr>
          <w:rStyle w:val="NormalTok"/>
        </w:rPr>
        <w:t xml:space="preserve">(tab, </w:t>
      </w:r>
      <w:r>
        <w:rPr>
          <w:rStyle w:val="DecValTok"/>
        </w:rPr>
        <w:t xml:space="preserve">2</w:t>
      </w:r>
      <w:r>
        <w:rPr>
          <w:rStyle w:val="NormalTok"/>
        </w:rPr>
        <w:t xml:space="preserve">, which.max)]</w:t>
      </w:r>
      <w:r>
        <w:br w:type="textWrapping"/>
      </w:r>
      <w:r>
        <w:rPr>
          <w:rStyle w:val="NormalTok"/>
        </w:rPr>
        <w:t xml:space="preserve">p &lt;-</w:t>
      </w:r>
      <w:r>
        <w:rPr>
          <w:rStyle w:val="StringTok"/>
        </w:rPr>
        <w:t xml:space="preserve"> </w:t>
      </w:r>
      <w:r>
        <w:rPr>
          <w:rStyle w:val="KeywordTok"/>
        </w:rPr>
        <w:t xml:space="preserve">parameters</w:t>
      </w:r>
      <w:r>
        <w:rPr>
          <w:rStyle w:val="NormalTok"/>
        </w:rPr>
        <w:t xml:space="preserve">(bestmodel)</w:t>
      </w:r>
      <w:r>
        <w:br w:type="textWrapping"/>
      </w:r>
      <w:r>
        <w:br w:type="textWrapping"/>
      </w:r>
      <w:r>
        <w:rPr>
          <w:rStyle w:val="NormalTok"/>
        </w:rPr>
        <w:t xml:space="preserve">grp &lt;-</w:t>
      </w:r>
      <w:r>
        <w:rPr>
          <w:rStyle w:val="StringTok"/>
        </w:rPr>
        <w:t xml:space="preserve"> </w:t>
      </w:r>
      <w:r>
        <w:rPr>
          <w:rStyle w:val="KeywordTok"/>
        </w:rPr>
        <w:t xml:space="preserve">kmeans</w:t>
      </w:r>
      <w:r>
        <w:rPr>
          <w:rStyle w:val="NormalTok"/>
        </w:rPr>
        <w:t xml:space="preserve">(p, </w:t>
      </w:r>
      <w:r>
        <w:rPr>
          <w:rStyle w:val="DataTypeTok"/>
        </w:rPr>
        <w:t xml:space="preserve">centers =</w:t>
      </w:r>
      <w:r>
        <w:rPr>
          <w:rStyle w:val="NormalTok"/>
        </w:rPr>
        <w:t xml:space="preserve"> </w:t>
      </w:r>
      <w:r>
        <w:rPr>
          <w:rStyle w:val="DecValTok"/>
        </w:rPr>
        <w:t xml:space="preserve">7</w:t>
      </w:r>
      <w:r>
        <w:rPr>
          <w:rStyle w:val="NormalTok"/>
        </w:rPr>
        <w:t xml:space="preserve">)</w:t>
      </w:r>
      <w:r>
        <w:br w:type="textWrapping"/>
      </w:r>
      <w:r>
        <w:rPr>
          <w:rStyle w:val="NormalTok"/>
        </w:rPr>
        <w:t xml:space="preserve">ord &lt;-</w:t>
      </w:r>
      <w:r>
        <w:rPr>
          <w:rStyle w:val="StringTok"/>
        </w:rPr>
        <w:t xml:space="preserve"> </w:t>
      </w:r>
      <w:r>
        <w:rPr>
          <w:rStyle w:val="KeywordTok"/>
        </w:rPr>
        <w:t xml:space="preserve">order</w:t>
      </w:r>
      <w:r>
        <w:rPr>
          <w:rStyle w:val="NormalTok"/>
        </w:rPr>
        <w:t xml:space="preserve">(grp</w:t>
      </w:r>
      <w:r>
        <w:rPr>
          <w:rStyle w:val="OperatorTok"/>
        </w:rPr>
        <w:t xml:space="preserve">$</w:t>
      </w:r>
      <w:r>
        <w:rPr>
          <w:rStyle w:val="NormalTok"/>
        </w:rPr>
        <w:t xml:space="preserve">cluster)</w:t>
      </w:r>
      <w:r>
        <w:br w:type="textWrapping"/>
      </w:r>
      <w:r>
        <w:rPr>
          <w:rStyle w:val="KeywordTok"/>
        </w:rPr>
        <w:t xml:space="preserve">par</w:t>
      </w:r>
      <w:r>
        <w:rPr>
          <w:rStyle w:val="NormalTok"/>
        </w:rPr>
        <w:t xml:space="preserve">(</w:t>
      </w:r>
      <w:r>
        <w:rPr>
          <w:rStyle w:val="DataTypeTok"/>
        </w:rPr>
        <w:t xml:space="preserve">mar =</w:t>
      </w:r>
      <w:r>
        <w:rPr>
          <w:rStyle w:val="NormalTok"/>
        </w:rPr>
        <w:t xml:space="preserve"> </w:t>
      </w:r>
      <w:r>
        <w:rPr>
          <w:rStyle w:val="KeywordTok"/>
        </w:rPr>
        <w:t xml:space="preserve">c</w:t>
      </w:r>
      <w:r>
        <w:rPr>
          <w:rStyle w:val="NormalTok"/>
        </w:rPr>
        <w:t xml:space="preserve">(</w:t>
      </w:r>
      <w:r>
        <w:rPr>
          <w:rStyle w:val="DecValTok"/>
        </w:rPr>
        <w:t xml:space="preserve">3</w:t>
      </w:r>
      <w:r>
        <w:rPr>
          <w:rStyle w:val="NormalTok"/>
        </w:rPr>
        <w:t xml:space="preserve">, </w:t>
      </w:r>
      <w:r>
        <w:rPr>
          <w:rStyle w:val="DecValTok"/>
        </w:rPr>
        <w:t xml:space="preserve">25</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ataTypeTok"/>
        </w:rPr>
        <w:t xml:space="preserve">las =</w:t>
      </w:r>
      <w:r>
        <w:rPr>
          <w:rStyle w:val="NormalTok"/>
        </w:rPr>
        <w:t xml:space="preserve"> </w:t>
      </w:r>
      <w:r>
        <w:rPr>
          <w:rStyle w:val="DecValTok"/>
        </w:rPr>
        <w:t xml:space="preserve">1</w:t>
      </w:r>
      <w:r>
        <w:rPr>
          <w:rStyle w:val="NormalTok"/>
        </w:rPr>
        <w:t xml:space="preserve">)</w:t>
      </w:r>
      <w:r>
        <w:br w:type="textWrapping"/>
      </w:r>
      <w:r>
        <w:rPr>
          <w:rStyle w:val="KeywordTok"/>
        </w:rPr>
        <w:t xml:space="preserve">matplot</w:t>
      </w:r>
      <w:r>
        <w:rPr>
          <w:rStyle w:val="NormalTok"/>
        </w:rPr>
        <w:t xml:space="preserve">(p[ord, ], </w:t>
      </w:r>
      <w:r>
        <w:rPr>
          <w:rStyle w:val="DecValTok"/>
        </w:rPr>
        <w:t xml:space="preserve">1</w:t>
      </w:r>
      <w:r>
        <w:rPr>
          <w:rStyle w:val="OperatorTok"/>
        </w:rPr>
        <w:t xml:space="preserve">:</w:t>
      </w:r>
      <w:r>
        <w:rPr>
          <w:rStyle w:val="DecValTok"/>
        </w:rPr>
        <w:t xml:space="preserve">54</w:t>
      </w:r>
      <w:r>
        <w:rPr>
          <w:rStyle w:val="NormalTok"/>
        </w:rPr>
        <w:t xml:space="preserve">, </w:t>
      </w:r>
      <w:r>
        <w:rPr>
          <w:rStyle w:val="DataTypeTok"/>
        </w:rPr>
        <w:t xml:space="preserve">pch =</w:t>
      </w:r>
      <w:r>
        <w:rPr>
          <w:rStyle w:val="NormalTok"/>
        </w:rPr>
        <w:t xml:space="preserve"> gparty, </w:t>
      </w:r>
      <w:r>
        <w:rPr>
          <w:rStyle w:val="DataTypeTok"/>
        </w:rPr>
        <w:t xml:space="preserve">type =</w:t>
      </w:r>
      <w:r>
        <w:rPr>
          <w:rStyle w:val="NormalTok"/>
        </w:rPr>
        <w:t xml:space="preserve"> </w:t>
      </w:r>
      <w:r>
        <w:rPr>
          <w:rStyle w:val="StringTok"/>
        </w:rPr>
        <w:t xml:space="preserve">"o"</w:t>
      </w:r>
      <w:r>
        <w:rPr>
          <w:rStyle w:val="NormalTok"/>
        </w:rPr>
        <w:t xml:space="preserve">, </w:t>
      </w:r>
      <w:r>
        <w:rPr>
          <w:rStyle w:val="DataTypeTok"/>
        </w:rPr>
        <w:t xml:space="preserve">yaxt =</w:t>
      </w:r>
      <w:r>
        <w:rPr>
          <w:rStyle w:val="NormalTok"/>
        </w:rPr>
        <w:t xml:space="preserve"> </w:t>
      </w:r>
      <w:r>
        <w:rPr>
          <w:rStyle w:val="StringTok"/>
        </w:rPr>
        <w:t xml:space="preserve">"n"</w:t>
      </w:r>
      <w:r>
        <w:rPr>
          <w:rStyle w:val="NormalTok"/>
        </w:rPr>
        <w:t xml:space="preserve">, </w:t>
      </w:r>
      <w:r>
        <w:rPr>
          <w:rStyle w:val="DataTypeTok"/>
        </w:rPr>
        <w:t xml:space="preserve">ylab =</w:t>
      </w:r>
      <w:r>
        <w:rPr>
          <w:rStyle w:val="NormalTok"/>
        </w:rPr>
        <w:t xml:space="preserve"> </w:t>
      </w:r>
      <w:r>
        <w:rPr>
          <w:rStyle w:val="StringTok"/>
        </w:rPr>
        <w:t xml:space="preserve">""</w:t>
      </w:r>
      <w:r>
        <w:rPr>
          <w:rStyle w:val="NormalTok"/>
        </w:rPr>
        <w:t xml:space="preserve">, </w:t>
      </w:r>
      <w:r>
        <w:rPr>
          <w:rStyle w:val="DataTypeTok"/>
        </w:rPr>
        <w:t xml:space="preserve">xlab =</w:t>
      </w:r>
      <w:r>
        <w:rPr>
          <w:rStyle w:val="NormalTok"/>
        </w:rPr>
        <w:t xml:space="preserve"> </w:t>
      </w:r>
      <w:r>
        <w:rPr>
          <w:rStyle w:val="StringTok"/>
        </w:rPr>
        <w:t xml:space="preserve">"Agreement with rater on bill"</w:t>
      </w:r>
      <w:r>
        <w:rPr>
          <w:rStyle w:val="NormalTok"/>
        </w:rPr>
        <w:t xml:space="preserve">)</w:t>
      </w:r>
      <w:r>
        <w:br w:type="textWrapping"/>
      </w:r>
      <w:r>
        <w:rPr>
          <w:rStyle w:val="KeywordTok"/>
        </w:rPr>
        <w:t xml:space="preserve">grid</w:t>
      </w:r>
      <w:r>
        <w:rPr>
          <w:rStyle w:val="NormalTok"/>
        </w:rPr>
        <w:t xml:space="preserve">()</w:t>
      </w:r>
      <w:r>
        <w:br w:type="textWrapping"/>
      </w:r>
      <w:r>
        <w:rPr>
          <w:rStyle w:val="KeywordTok"/>
        </w:rPr>
        <w:t xml:space="preserve">axis</w:t>
      </w:r>
      <w:r>
        <w:rPr>
          <w:rStyle w:val="NormalTok"/>
        </w:rPr>
        <w:t xml:space="preserve">(</w:t>
      </w:r>
      <w:r>
        <w:rPr>
          <w:rStyle w:val="DecValTok"/>
        </w:rPr>
        <w:t xml:space="preserve">2</w:t>
      </w:r>
      <w:r>
        <w:rPr>
          <w:rStyle w:val="NormalTok"/>
        </w:rPr>
        <w:t xml:space="preserve">, </w:t>
      </w:r>
      <w:r>
        <w:rPr>
          <w:rStyle w:val="DecValTok"/>
        </w:rPr>
        <w:t xml:space="preserve">1</w:t>
      </w:r>
      <w:r>
        <w:rPr>
          <w:rStyle w:val="OperatorTok"/>
        </w:rPr>
        <w:t xml:space="preserve">:</w:t>
      </w:r>
      <w:r>
        <w:rPr>
          <w:rStyle w:val="DecValTok"/>
        </w:rPr>
        <w:t xml:space="preserve">54</w:t>
      </w:r>
      <w:r>
        <w:rPr>
          <w:rStyle w:val="NormalTok"/>
        </w:rPr>
        <w:t xml:space="preserve">, </w:t>
      </w:r>
      <w:r>
        <w:rPr>
          <w:rStyle w:val="KeywordTok"/>
        </w:rPr>
        <w:t xml:space="preserve">paste</w:t>
      </w:r>
      <w:r>
        <w:rPr>
          <w:rStyle w:val="NormalTok"/>
        </w:rPr>
        <w:t xml:space="preserve">(</w:t>
      </w:r>
      <w:r>
        <w:rPr>
          <w:rStyle w:val="KeywordTok"/>
        </w:rPr>
        <w:t xml:space="preserve">paste</w:t>
      </w:r>
      <w:r>
        <w:rPr>
          <w:rStyle w:val="NormalTok"/>
        </w:rPr>
        <w:t xml:space="preserve">(key</w:t>
      </w:r>
      <w:r>
        <w:rPr>
          <w:rStyle w:val="OperatorTok"/>
        </w:rPr>
        <w:t xml:space="preserve">$</w:t>
      </w:r>
      <w:r>
        <w:rPr>
          <w:rStyle w:val="NormalTok"/>
        </w:rPr>
        <w:t xml:space="preserve">V1, key</w:t>
      </w:r>
      <w:r>
        <w:rPr>
          <w:rStyle w:val="OperatorTok"/>
        </w:rPr>
        <w:t xml:space="preserve">$</w:t>
      </w:r>
      <w:r>
        <w:rPr>
          <w:rStyle w:val="NormalTok"/>
        </w:rPr>
        <w:t xml:space="preserve">V2)[ord], </w:t>
      </w:r>
      <w:r>
        <w:rPr>
          <w:rStyle w:val="KeywordTok"/>
        </w:rPr>
        <w:t xml:space="preserve">sort</w:t>
      </w:r>
      <w:r>
        <w:rPr>
          <w:rStyle w:val="NormalTok"/>
        </w:rPr>
        <w:t xml:space="preserve">(grp</w:t>
      </w:r>
      <w:r>
        <w:rPr>
          <w:rStyle w:val="OperatorTok"/>
        </w:rPr>
        <w:t xml:space="preserve">$</w:t>
      </w:r>
      <w:r>
        <w:rPr>
          <w:rStyle w:val="NormalTok"/>
        </w:rPr>
        <w:t xml:space="preserve">cluster)), </w:t>
      </w:r>
      <w:r>
        <w:rPr>
          <w:rStyle w:val="DataTypeTok"/>
        </w:rPr>
        <w:t xml:space="preserve">cex.axis =</w:t>
      </w:r>
      <w:r>
        <w:rPr>
          <w:rStyle w:val="NormalTok"/>
        </w:rPr>
        <w:t xml:space="preserve"> </w:t>
      </w:r>
      <w:r>
        <w:rPr>
          <w:rStyle w:val="FloatTok"/>
        </w:rPr>
        <w:t xml:space="preserve">0.75</w:t>
      </w:r>
      <w:r>
        <w:rPr>
          <w:rStyle w:val="NormalTok"/>
        </w:rPr>
        <w:t xml:space="preserve">)</w:t>
      </w:r>
    </w:p>
    <w:p>
      <w:pPr>
        <w:pStyle w:val="FirstParagraph"/>
      </w:pPr>
      <w:r>
        <w:drawing>
          <wp:inline>
            <wp:extent cx="5943600" cy="5943600"/>
            <wp:effectExtent b="0" l="0" r="0" t="0"/>
            <wp:docPr descr="" title="" id="1" name="Picture"/>
            <a:graphic>
              <a:graphicData uri="http://schemas.openxmlformats.org/drawingml/2006/picture">
                <pic:pic>
                  <pic:nvPicPr>
                    <pic:cNvPr descr="modelbasedclustering_files/figure-docx/unnamed-chunk-25-1.png" id="0" name="Picture"/>
                    <pic:cNvPicPr>
                      <a:picLocks noChangeArrowheads="1" noChangeAspect="1"/>
                    </pic:cNvPicPr>
                  </pic:nvPicPr>
                  <pic:blipFill>
                    <a:blip r:embed="rId52"/>
                    <a:stretch>
                      <a:fillRect/>
                    </a:stretch>
                  </pic:blipFill>
                  <pic:spPr bwMode="auto">
                    <a:xfrm>
                      <a:off x="0" y="0"/>
                      <a:ext cx="5943600" cy="5943600"/>
                    </a:xfrm>
                    <a:prstGeom prst="rect">
                      <a:avLst/>
                    </a:prstGeom>
                    <a:noFill/>
                    <a:ln w="9525">
                      <a:noFill/>
                      <a:headEnd/>
                      <a:tailEnd/>
                    </a:ln>
                  </pic:spPr>
                </pic:pic>
              </a:graphicData>
            </a:graphic>
          </wp:inline>
        </w:drawing>
      </w:r>
    </w:p>
    <w:p>
      <w:pPr>
        <w:pStyle w:val="BodyText"/>
      </w:pPr>
      <w:r>
        <w:t xml:space="preserve">This clustered questions into 7 groups, then just displayed them in order of the (arbitary) group number. Looking at the bills, it is difficult to determine why they clustered together, or why the 4-party solution divided parties on specific issues, but someone who follows Michigan politics may learn important things from this solution.</w:t>
      </w:r>
    </w:p>
    <w:sectPr>
      <w:headerReference w:type="default" r:id="rId9"/>
      <w:footerReference w:type="default" r:id="rId10"/>
      <w:type w:val="nextPage"/>
      <w:pgSz w:w="12240" w:h="15840"/>
      <w:pgMar w:left="1440" w:right="1440" w:header="720" w:top="1440" w:footer="720" w:bottom="1440" w:gutter="0"/>
      <w:pgNumType w:fmt="decimal"/>
      <w:formProt w:val="false"/>
      <w:textDirection w:val="lrTb"/>
      <w:docGrid w:type="default" w:linePitch="360" w:charSpace="429496524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pBdr>
        <w:top w:val="single" w:sz="4" w:space="1" w:color="D9D9D9"/>
        <w:left w:val="nil"/>
        <w:bottom w:val="nil"/>
        <w:right w:val="nil"/>
      </w:pBdr>
      <w:jc w:val="right"/>
      <w:rPr>
        <w:color w:val="7F7F7F"/>
        <w:spacing w:val="60"/>
      </w:rPr>
    </w:pPr>
    <w:r>
      <w:rPr/>
      <w:fldChar w:fldCharType="begin"/>
    </w:r>
    <w:r>
      <w:instrText> PAGE </w:instrText>
    </w:r>
    <w:r>
      <w:fldChar w:fldCharType="separate"/>
    </w:r>
    <w:r>
      <w:t>2</w:t>
    </w:r>
    <w:r>
      <w:fldChar w:fldCharType="end"/>
    </w:r>
    <w:r>
      <w:rPr/>
      <w:t xml:space="preserve"> </w:t>
    </w:r>
    <w:r>
      <w:rPr/>
      <w:t xml:space="preserve">| </w:t>
    </w:r>
    <w:r>
      <w:rPr>
        <w:color w:val="7F7F7F"/>
        <w:spacing w:val="60"/>
      </w:rPr>
      <w:t>Page</w:t>
    </w:r>
  </w:p>
  <w:p>
    <w:pPr>
      <w:pStyle w:val="Footer"/>
      <w:rPr/>
    </w:pPr>
    <w:r>
      <w:rPr/>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r>
    <w:r>
      <w:pict>
        <v:rect fillcolor="#5B9BD5" stroked="f" strokeweight="0pt" style="position:absolute;width:468.5pt;height:21.3pt;mso-wrap-distance-left:9.35pt;mso-wrap-distance-right:9.35pt;mso-wrap-distance-top:0pt;mso-wrap-distance-bottom:0pt;margin-top:0pt;margin-left:-0.25pt">
          <v:textbox>
            <w:txbxContent>
              <w:p>
                <w:pPr>
                  <w:pStyle w:val="Header"/>
                  <w:jc w:val="center"/>
                  <w:rPr>
                    <w:caps/>
                    <w:color w:val="FFFFFF"/>
                  </w:rPr>
                </w:pPr>
                <w:r>
                  <w:rPr>
                    <w:caps/>
                    <w:color w:val="FFFFFF"/>
                  </w:rPr>
                  <w:t>[Document title]</w:t>
                </w:r>
              </w:p>
            </w:txbxContent>
          </v:textbox>
          <w10:wrap type="square"/>
        </v:rect>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1"/>
  </w:num>
  <w:num w:numId="2">
    <w:abstractNumId w:val="2"/>
  </w:num>
  <w:num w:numId="3">
    <w:abstractNumId w:val="3"/>
  </w:num>
  <w:num w:numId="4">
    <w:abstractNumId w:val="4"/>
  </w:num>
  <w:num w:numId="5">
    <w:abstractNumId w:val="5"/>
  </w:num>
  <w:num w:numId="6">
    <w:abstractNumId w:val="6"/>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hAnsi="Calibri" w:eastAsia="Droid Sans Fallback" w:cs=""/>
        <w:sz w:val="22"/>
        <w:szCs w:val="22"/>
        <w:lang w:val="en-US" w:eastAsia="en-US" w:bidi="ar-SA"/>
      </w:rPr>
    </w:rPrDefault>
    <w:pPrDefault>
      <w:pPr>
        <w:spacing w:lineRule="auto" w:line="252"/>
        <w:jc w:val="both"/>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1b2ab6"/>
    <w:pPr>
      <w:widowControl/>
      <w:suppressAutoHyphens w:val="true"/>
      <w:bidi w:val="0"/>
      <w:spacing w:lineRule="auto" w:line="252" w:before="0" w:after="160"/>
      <w:jc w:val="left"/>
    </w:pPr>
    <w:rPr>
      <w:rFonts w:ascii="Calibri" w:hAnsi="Calibri" w:eastAsia="Droid Sans Fallback" w:cs=""/>
      <w:color w:val="00000A"/>
      <w:sz w:val="22"/>
      <w:szCs w:val="22"/>
      <w:lang w:val="en-US" w:eastAsia="en-US" w:bidi="ar-SA"/>
    </w:rPr>
  </w:style>
  <w:style w:type="paragraph" w:styleId="Heading1">
    <w:name w:val="Heading 1"/>
    <w:uiPriority w:val="9"/>
    <w:qFormat/>
    <w:link w:val="Heading1Char"/>
    <w:rsid w:val="001b2ab6"/>
    <w:basedOn w:val="Normal"/>
    <w:next w:val="Normal"/>
    <w:pPr>
      <w:keepNext/>
      <w:keepLines/>
      <w:spacing w:before="320" w:after="40"/>
      <w:outlineLvl w:val="0"/>
    </w:pPr>
    <w:rPr>
      <w:rFonts w:ascii="Calibri Light" w:hAnsi="Calibri Light" w:cs=""/>
      <w:b/>
      <w:bCs/>
      <w:caps/>
      <w:spacing w:val="4"/>
      <w:sz w:val="28"/>
      <w:szCs w:val="28"/>
    </w:rPr>
  </w:style>
  <w:style w:type="paragraph" w:styleId="Heading2">
    <w:name w:val="Heading 2"/>
    <w:uiPriority w:val="9"/>
    <w:qFormat/>
    <w:unhideWhenUsed/>
    <w:link w:val="Heading2Char"/>
    <w:rsid w:val="001b2ab6"/>
    <w:basedOn w:val="Normal"/>
    <w:next w:val="Normal"/>
    <w:pPr>
      <w:keepNext/>
      <w:keepLines/>
      <w:spacing w:before="120" w:after="0"/>
      <w:outlineLvl w:val="1"/>
    </w:pPr>
    <w:rPr>
      <w:rFonts w:ascii="Calibri Light" w:hAnsi="Calibri Light" w:cs=""/>
      <w:b/>
      <w:bCs/>
      <w:sz w:val="28"/>
      <w:szCs w:val="28"/>
    </w:rPr>
  </w:style>
  <w:style w:type="paragraph" w:styleId="Heading3">
    <w:name w:val="Heading 3"/>
    <w:uiPriority w:val="9"/>
    <w:qFormat/>
    <w:unhideWhenUsed/>
    <w:link w:val="Heading3Char"/>
    <w:rsid w:val="001b2ab6"/>
    <w:basedOn w:val="Normal"/>
    <w:next w:val="Normal"/>
    <w:pPr>
      <w:keepNext/>
      <w:keepLines/>
      <w:spacing w:before="120" w:after="0"/>
      <w:outlineLvl w:val="2"/>
    </w:pPr>
    <w:rPr>
      <w:rFonts w:ascii="Calibri Light" w:hAnsi="Calibri Light" w:cs=""/>
      <w:spacing w:val="4"/>
      <w:sz w:val="24"/>
      <w:szCs w:val="24"/>
    </w:rPr>
  </w:style>
  <w:style w:type="paragraph" w:styleId="Heading4">
    <w:name w:val="Heading 4"/>
    <w:uiPriority w:val="9"/>
    <w:qFormat/>
    <w:semiHidden/>
    <w:unhideWhenUsed/>
    <w:link w:val="Heading4Char"/>
    <w:rsid w:val="001b2ab6"/>
    <w:basedOn w:val="Normal"/>
    <w:next w:val="Normal"/>
    <w:pPr>
      <w:keepNext/>
      <w:keepLines/>
      <w:spacing w:before="120" w:after="0"/>
      <w:outlineLvl w:val="3"/>
    </w:pPr>
    <w:rPr>
      <w:rFonts w:ascii="Calibri Light" w:hAnsi="Calibri Light" w:cs=""/>
      <w:i/>
      <w:iCs/>
      <w:sz w:val="24"/>
      <w:szCs w:val="24"/>
    </w:rPr>
  </w:style>
  <w:style w:type="paragraph" w:styleId="Heading5">
    <w:name w:val="Heading 5"/>
    <w:uiPriority w:val="9"/>
    <w:qFormat/>
    <w:semiHidden/>
    <w:unhideWhenUsed/>
    <w:link w:val="Heading5Char"/>
    <w:rsid w:val="001b2ab6"/>
    <w:basedOn w:val="Normal"/>
    <w:next w:val="Normal"/>
    <w:pPr>
      <w:keepNext/>
      <w:keepLines/>
      <w:spacing w:before="120" w:after="0"/>
      <w:outlineLvl w:val="4"/>
    </w:pPr>
    <w:rPr>
      <w:rFonts w:ascii="Calibri Light" w:hAnsi="Calibri Light" w:cs=""/>
      <w:b/>
      <w:bCs/>
    </w:rPr>
  </w:style>
  <w:style w:type="paragraph" w:styleId="Heading6">
    <w:name w:val="Heading 6"/>
    <w:uiPriority w:val="9"/>
    <w:qFormat/>
    <w:semiHidden/>
    <w:unhideWhenUsed/>
    <w:link w:val="Heading6Char"/>
    <w:rsid w:val="001b2ab6"/>
    <w:basedOn w:val="Normal"/>
    <w:next w:val="Normal"/>
    <w:pPr>
      <w:keepNext/>
      <w:keepLines/>
      <w:spacing w:before="120" w:after="0"/>
      <w:outlineLvl w:val="5"/>
    </w:pPr>
    <w:rPr>
      <w:rFonts w:ascii="Calibri Light" w:hAnsi="Calibri Light" w:cs=""/>
      <w:b/>
      <w:bCs/>
      <w:i/>
      <w:iCs/>
    </w:rPr>
  </w:style>
  <w:style w:type="paragraph" w:styleId="Heading7">
    <w:name w:val="Heading 7"/>
    <w:uiPriority w:val="9"/>
    <w:qFormat/>
    <w:semiHidden/>
    <w:unhideWhenUsed/>
    <w:link w:val="Heading7Char"/>
    <w:rsid w:val="001b2ab6"/>
    <w:basedOn w:val="Normal"/>
    <w:next w:val="Normal"/>
    <w:pPr>
      <w:keepNext/>
      <w:keepLines/>
      <w:spacing w:before="120" w:after="0"/>
      <w:outlineLvl w:val="6"/>
    </w:pPr>
    <w:rPr>
      <w:i/>
      <w:iCs/>
    </w:rPr>
  </w:style>
  <w:style w:type="paragraph" w:styleId="Heading8">
    <w:name w:val="Heading 8"/>
    <w:uiPriority w:val="9"/>
    <w:qFormat/>
    <w:semiHidden/>
    <w:unhideWhenUsed/>
    <w:link w:val="Heading8Char"/>
    <w:rsid w:val="001b2ab6"/>
    <w:basedOn w:val="Normal"/>
    <w:next w:val="Normal"/>
    <w:pPr>
      <w:keepNext/>
      <w:keepLines/>
      <w:spacing w:before="120" w:after="0"/>
      <w:outlineLvl w:val="7"/>
    </w:pPr>
    <w:rPr>
      <w:b/>
      <w:bCs/>
    </w:rPr>
  </w:style>
  <w:style w:type="paragraph" w:styleId="Heading9">
    <w:name w:val="Heading 9"/>
    <w:uiPriority w:val="9"/>
    <w:qFormat/>
    <w:semiHidden/>
    <w:unhideWhenUsed/>
    <w:link w:val="Heading9Char"/>
    <w:rsid w:val="001b2ab6"/>
    <w:basedOn w:val="Normal"/>
    <w:next w:val="Normal"/>
    <w:pPr>
      <w:keepNext/>
      <w:keepLines/>
      <w:spacing w:before="120" w:after="0"/>
      <w:outlineLvl w:val="8"/>
    </w:pPr>
    <w:rPr>
      <w:i/>
      <w:iCs/>
    </w:rPr>
  </w:style>
  <w:style w:type="character" w:styleId="DefaultParagraphFont" w:default="1">
    <w:name w:val="Default Paragraph Font"/>
    <w:uiPriority w:val="1"/>
    <w:semiHidden/>
    <w:unhideWhenUsed/>
    <w:rPr/>
  </w:style>
  <w:style w:type="character" w:styleId="Heading1Char" w:customStyle="1">
    <w:name w:val="Heading 1 Char"/>
    <w:uiPriority w:val="9"/>
    <w:link w:val="Heading1"/>
    <w:rsid w:val="001b2ab6"/>
    <w:basedOn w:val="DefaultParagraphFont"/>
    <w:rPr>
      <w:rFonts w:ascii="Calibri Light" w:hAnsi="Calibri Light" w:cs=""/>
      <w:b/>
      <w:bCs/>
      <w:caps/>
      <w:spacing w:val="4"/>
      <w:sz w:val="28"/>
      <w:szCs w:val="28"/>
    </w:rPr>
  </w:style>
  <w:style w:type="character" w:styleId="Heading2Char" w:customStyle="1">
    <w:name w:val="Heading 2 Char"/>
    <w:uiPriority w:val="9"/>
    <w:link w:val="Heading2"/>
    <w:rsid w:val="001b2ab6"/>
    <w:basedOn w:val="DefaultParagraphFont"/>
    <w:rPr>
      <w:rFonts w:ascii="Calibri Light" w:hAnsi="Calibri Light" w:cs=""/>
      <w:b/>
      <w:bCs/>
      <w:sz w:val="28"/>
      <w:szCs w:val="28"/>
    </w:rPr>
  </w:style>
  <w:style w:type="character" w:styleId="Heading3Char" w:customStyle="1">
    <w:name w:val="Heading 3 Char"/>
    <w:uiPriority w:val="9"/>
    <w:link w:val="Heading3"/>
    <w:rsid w:val="001b2ab6"/>
    <w:basedOn w:val="DefaultParagraphFont"/>
    <w:rPr>
      <w:rFonts w:ascii="Calibri Light" w:hAnsi="Calibri Light" w:cs=""/>
      <w:spacing w:val="4"/>
      <w:sz w:val="24"/>
      <w:szCs w:val="24"/>
    </w:rPr>
  </w:style>
  <w:style w:type="character" w:styleId="Heading4Char" w:customStyle="1">
    <w:name w:val="Heading 4 Char"/>
    <w:uiPriority w:val="9"/>
    <w:semiHidden/>
    <w:link w:val="Heading4"/>
    <w:rsid w:val="001b2ab6"/>
    <w:basedOn w:val="DefaultParagraphFont"/>
    <w:rPr>
      <w:rFonts w:ascii="Calibri Light" w:hAnsi="Calibri Light" w:cs=""/>
      <w:i/>
      <w:iCs/>
      <w:sz w:val="24"/>
      <w:szCs w:val="24"/>
    </w:rPr>
  </w:style>
  <w:style w:type="character" w:styleId="Heading5Char" w:customStyle="1">
    <w:name w:val="Heading 5 Char"/>
    <w:uiPriority w:val="9"/>
    <w:semiHidden/>
    <w:link w:val="Heading5"/>
    <w:rsid w:val="001b2ab6"/>
    <w:basedOn w:val="DefaultParagraphFont"/>
    <w:rPr>
      <w:rFonts w:ascii="Calibri Light" w:hAnsi="Calibri Light" w:cs=""/>
      <w:b/>
      <w:bCs/>
    </w:rPr>
  </w:style>
  <w:style w:type="character" w:styleId="Heading6Char" w:customStyle="1">
    <w:name w:val="Heading 6 Char"/>
    <w:uiPriority w:val="9"/>
    <w:semiHidden/>
    <w:link w:val="Heading6"/>
    <w:rsid w:val="001b2ab6"/>
    <w:basedOn w:val="DefaultParagraphFont"/>
    <w:rPr>
      <w:rFonts w:ascii="Calibri Light" w:hAnsi="Calibri Light" w:cs=""/>
      <w:b/>
      <w:bCs/>
      <w:i/>
      <w:iCs/>
    </w:rPr>
  </w:style>
  <w:style w:type="character" w:styleId="Heading7Char" w:customStyle="1">
    <w:name w:val="Heading 7 Char"/>
    <w:uiPriority w:val="9"/>
    <w:semiHidden/>
    <w:link w:val="Heading7"/>
    <w:rsid w:val="001b2ab6"/>
    <w:basedOn w:val="DefaultParagraphFont"/>
    <w:rPr>
      <w:i/>
      <w:iCs/>
    </w:rPr>
  </w:style>
  <w:style w:type="character" w:styleId="Heading8Char" w:customStyle="1">
    <w:name w:val="Heading 8 Char"/>
    <w:uiPriority w:val="9"/>
    <w:semiHidden/>
    <w:link w:val="Heading8"/>
    <w:rsid w:val="001b2ab6"/>
    <w:basedOn w:val="DefaultParagraphFont"/>
    <w:rPr>
      <w:b/>
      <w:bCs/>
    </w:rPr>
  </w:style>
  <w:style w:type="character" w:styleId="Heading9Char" w:customStyle="1">
    <w:name w:val="Heading 9 Char"/>
    <w:uiPriority w:val="9"/>
    <w:semiHidden/>
    <w:link w:val="Heading9"/>
    <w:rsid w:val="001b2ab6"/>
    <w:basedOn w:val="DefaultParagraphFont"/>
    <w:rPr>
      <w:i/>
      <w:iCs/>
    </w:rPr>
  </w:style>
  <w:style w:type="character" w:styleId="TitleChar" w:customStyle="1">
    <w:name w:val="Title Char"/>
    <w:uiPriority w:val="10"/>
    <w:link w:val="Title"/>
    <w:rsid w:val="001b2ab6"/>
    <w:basedOn w:val="DefaultParagraphFont"/>
    <w:rPr>
      <w:rFonts w:ascii="Calibri Light" w:hAnsi="Calibri Light" w:cs=""/>
      <w:b/>
      <w:bCs/>
      <w:spacing w:val="-7"/>
      <w:sz w:val="48"/>
      <w:szCs w:val="48"/>
    </w:rPr>
  </w:style>
  <w:style w:type="character" w:styleId="SubtitleChar" w:customStyle="1">
    <w:name w:val="Subtitle Char"/>
    <w:uiPriority w:val="11"/>
    <w:link w:val="Subtitle"/>
    <w:rsid w:val="001b2ab6"/>
    <w:basedOn w:val="DefaultParagraphFont"/>
    <w:rPr>
      <w:rFonts w:ascii="Calibri Light" w:hAnsi="Calibri Light" w:cs=""/>
      <w:sz w:val="24"/>
      <w:szCs w:val="24"/>
    </w:rPr>
  </w:style>
  <w:style w:type="character" w:styleId="Strong">
    <w:name w:val="Strong"/>
    <w:uiPriority w:val="22"/>
    <w:qFormat/>
    <w:rsid w:val="001b2ab6"/>
    <w:basedOn w:val="DefaultParagraphFont"/>
    <w:rPr>
      <w:b/>
      <w:bCs/>
      <w:color w:val="00000A"/>
    </w:rPr>
  </w:style>
  <w:style w:type="character" w:styleId="Emphasis">
    <w:name w:val="Emphasis"/>
    <w:uiPriority w:val="20"/>
    <w:qFormat/>
    <w:rsid w:val="001b2ab6"/>
    <w:basedOn w:val="DefaultParagraphFont"/>
    <w:rPr>
      <w:i/>
      <w:iCs/>
      <w:color w:val="00000A"/>
    </w:rPr>
  </w:style>
  <w:style w:type="character" w:styleId="QuoteChar" w:customStyle="1">
    <w:name w:val="Quote Char"/>
    <w:uiPriority w:val="29"/>
    <w:link w:val="Quote"/>
    <w:rsid w:val="001b2ab6"/>
    <w:basedOn w:val="DefaultParagraphFont"/>
    <w:rPr>
      <w:rFonts w:ascii="Calibri Light" w:hAnsi="Calibri Light" w:cs=""/>
      <w:i/>
      <w:iCs/>
      <w:sz w:val="24"/>
      <w:szCs w:val="24"/>
    </w:rPr>
  </w:style>
  <w:style w:type="character" w:styleId="IntenseQuoteChar" w:customStyle="1">
    <w:name w:val="Intense Quote Char"/>
    <w:uiPriority w:val="30"/>
    <w:link w:val="IntenseQuote"/>
    <w:rsid w:val="001b2ab6"/>
    <w:basedOn w:val="DefaultParagraphFont"/>
    <w:rPr>
      <w:rFonts w:ascii="Calibri Light" w:hAnsi="Calibri Light" w:cs=""/>
      <w:sz w:val="26"/>
      <w:szCs w:val="26"/>
    </w:rPr>
  </w:style>
  <w:style w:type="character" w:styleId="SubtleEmphasis">
    <w:name w:val="Subtle Emphasis"/>
    <w:uiPriority w:val="19"/>
    <w:qFormat/>
    <w:rsid w:val="001b2ab6"/>
    <w:basedOn w:val="DefaultParagraphFont"/>
    <w:rPr>
      <w:i/>
      <w:iCs/>
      <w:color w:val="00000A"/>
    </w:rPr>
  </w:style>
  <w:style w:type="character" w:styleId="IntenseEmphasis">
    <w:name w:val="Intense Emphasis"/>
    <w:uiPriority w:val="21"/>
    <w:qFormat/>
    <w:rsid w:val="001b2ab6"/>
    <w:basedOn w:val="DefaultParagraphFont"/>
    <w:rPr>
      <w:b/>
      <w:bCs/>
      <w:i/>
      <w:iCs/>
      <w:color w:val="00000A"/>
    </w:rPr>
  </w:style>
  <w:style w:type="character" w:styleId="SubtleReference">
    <w:name w:val="Subtle Reference"/>
    <w:uiPriority w:val="31"/>
    <w:qFormat/>
    <w:rsid w:val="001b2ab6"/>
    <w:basedOn w:val="DefaultParagraphFont"/>
    <w:rPr>
      <w:smallCaps/>
      <w:color w:val="00000A"/>
      <w:u w:val="single" w:color="7F7F7F"/>
    </w:rPr>
  </w:style>
  <w:style w:type="character" w:styleId="IntenseReference">
    <w:name w:val="Intense Reference"/>
    <w:uiPriority w:val="32"/>
    <w:qFormat/>
    <w:rsid w:val="001b2ab6"/>
    <w:basedOn w:val="DefaultParagraphFont"/>
    <w:rPr>
      <w:b/>
      <w:bCs/>
      <w:smallCaps/>
      <w:color w:val="00000A"/>
      <w:u w:val="single"/>
    </w:rPr>
  </w:style>
  <w:style w:type="character" w:styleId="BookTitle">
    <w:name w:val="Book Title"/>
    <w:uiPriority w:val="33"/>
    <w:qFormat/>
    <w:rsid w:val="001b2ab6"/>
    <w:basedOn w:val="DefaultParagraphFont"/>
    <w:rPr>
      <w:b/>
      <w:bCs/>
      <w:smallCaps/>
      <w:color w:val="00000A"/>
    </w:rPr>
  </w:style>
  <w:style w:type="character" w:styleId="HeaderChar" w:customStyle="1">
    <w:name w:val="Header Char"/>
    <w:uiPriority w:val="99"/>
    <w:link w:val="Header"/>
    <w:rsid w:val="001b2ab6"/>
    <w:basedOn w:val="DefaultParagraphFont"/>
    <w:rPr/>
  </w:style>
  <w:style w:type="character" w:styleId="FooterChar" w:customStyle="1">
    <w:name w:val="Footer Char"/>
    <w:uiPriority w:val="99"/>
    <w:link w:val="Footer"/>
    <w:rsid w:val="001b2ab6"/>
    <w:basedOn w:val="DefaultParagraphFont"/>
    <w:rPr/>
  </w:style>
  <w:style w:type="character" w:styleId="ListLabel1">
    <w:name w:val="ListLabel 1"/>
    <w:rPr>
      <w:rFonts w:cs="Courier New"/>
    </w:rPr>
  </w:style>
  <w:style w:type="character" w:styleId="ListLabel2">
    <w:name w:val="ListLabel 2"/>
    <w:rPr>
      <w:rFonts w:cs="Symbol"/>
    </w:rPr>
  </w:style>
  <w:style w:type="character" w:styleId="ListLabel3">
    <w:name w:val="ListLabel 3"/>
    <w:rPr>
      <w:rFonts w:cs="Courier New"/>
    </w:rPr>
  </w:style>
  <w:style w:type="character" w:styleId="ListLabel4">
    <w:name w:val="ListLabel 4"/>
    <w:rPr>
      <w:rFonts w:cs="Wingdings"/>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ListParagraph">
    <w:name w:val="List Paragraph"/>
    <w:uiPriority w:val="34"/>
    <w:qFormat/>
    <w:rsid w:val="005045dd"/>
    <w:basedOn w:val="Normal"/>
    <w:pPr>
      <w:spacing w:before="0" w:after="160"/>
      <w:ind w:left="720" w:right="0" w:hanging="0"/>
      <w:contextualSpacing/>
    </w:pPr>
    <w:rPr/>
  </w:style>
  <w:style w:type="paragraph" w:styleId="Caption1">
    <w:name w:val="caption"/>
    <w:uiPriority w:val="35"/>
    <w:qFormat/>
    <w:semiHidden/>
    <w:unhideWhenUsed/>
    <w:rsid w:val="001b2ab6"/>
    <w:basedOn w:val="Normal"/>
    <w:next w:val="Normal"/>
    <w:pPr/>
    <w:rPr>
      <w:b/>
      <w:bCs/>
      <w:sz w:val="18"/>
      <w:szCs w:val="18"/>
    </w:rPr>
  </w:style>
  <w:style w:type="paragraph" w:styleId="Title">
    <w:name w:val="Title"/>
    <w:uiPriority w:val="10"/>
    <w:qFormat/>
    <w:link w:val="TitleChar"/>
    <w:rsid w:val="001b2ab6"/>
    <w:basedOn w:val="Normal"/>
    <w:next w:val="Normal"/>
    <w:pPr>
      <w:spacing w:lineRule="auto" w:line="240" w:before="0" w:after="0"/>
      <w:contextualSpacing/>
      <w:jc w:val="center"/>
    </w:pPr>
    <w:rPr>
      <w:rFonts w:ascii="Calibri Light" w:hAnsi="Calibri Light" w:cs=""/>
      <w:b/>
      <w:bCs/>
      <w:spacing w:val="-7"/>
      <w:sz w:val="48"/>
      <w:szCs w:val="48"/>
    </w:rPr>
  </w:style>
  <w:style w:type="paragraph" w:styleId="Subtitle">
    <w:name w:val="Subtitle"/>
    <w:uiPriority w:val="11"/>
    <w:qFormat/>
    <w:link w:val="SubtitleChar"/>
    <w:rsid w:val="001b2ab6"/>
    <w:basedOn w:val="Normal"/>
    <w:next w:val="Normal"/>
    <w:pPr>
      <w:spacing w:before="0" w:after="240"/>
      <w:jc w:val="center"/>
    </w:pPr>
    <w:rPr>
      <w:rFonts w:ascii="Calibri Light" w:hAnsi="Calibri Light" w:cs=""/>
      <w:sz w:val="24"/>
      <w:szCs w:val="24"/>
    </w:rPr>
  </w:style>
  <w:style w:type="paragraph" w:styleId="NoSpacing">
    <w:name w:val="No Spacing"/>
    <w:uiPriority w:val="1"/>
    <w:qFormat/>
    <w:rsid w:val="001b2ab6"/>
    <w:pPr>
      <w:widowControl/>
      <w:suppressAutoHyphens w:val="true"/>
      <w:bidi w:val="0"/>
      <w:spacing w:lineRule="auto" w:line="240" w:before="0" w:after="0"/>
      <w:jc w:val="left"/>
    </w:pPr>
    <w:rPr>
      <w:rFonts w:ascii="Calibri" w:hAnsi="Calibri" w:eastAsia="Droid Sans Fallback" w:cs=""/>
      <w:color w:val="00000A"/>
      <w:sz w:val="22"/>
      <w:szCs w:val="22"/>
      <w:lang w:val="en-US" w:eastAsia="en-US" w:bidi="ar-SA"/>
    </w:rPr>
  </w:style>
  <w:style w:type="paragraph" w:styleId="Quote">
    <w:name w:val="Quote"/>
    <w:uiPriority w:val="29"/>
    <w:qFormat/>
    <w:link w:val="QuoteChar"/>
    <w:rsid w:val="001b2ab6"/>
    <w:basedOn w:val="Normal"/>
    <w:next w:val="Normal"/>
    <w:pPr>
      <w:spacing w:lineRule="auto" w:line="264" w:before="200" w:after="160"/>
      <w:ind w:left="864" w:right="864" w:hanging="0"/>
      <w:jc w:val="center"/>
    </w:pPr>
    <w:rPr>
      <w:rFonts w:ascii="Calibri Light" w:hAnsi="Calibri Light" w:cs=""/>
      <w:i/>
      <w:iCs/>
      <w:sz w:val="24"/>
      <w:szCs w:val="24"/>
    </w:rPr>
  </w:style>
  <w:style w:type="paragraph" w:styleId="IntenseQuote">
    <w:name w:val="Intense Quote"/>
    <w:uiPriority w:val="30"/>
    <w:qFormat/>
    <w:link w:val="IntenseQuoteChar"/>
    <w:rsid w:val="001b2ab6"/>
    <w:basedOn w:val="Normal"/>
    <w:next w:val="Normal"/>
    <w:pPr>
      <w:spacing w:before="0" w:after="240"/>
      <w:jc w:val="center"/>
    </w:pPr>
    <w:rPr>
      <w:rFonts w:ascii="Calibri Light" w:hAnsi="Calibri Light" w:cs=""/>
      <w:sz w:val="26"/>
      <w:szCs w:val="26"/>
    </w:rPr>
  </w:style>
  <w:style w:type="paragraph" w:styleId="ContentsHeading">
    <w:name w:val="Contents Heading"/>
    <w:uiPriority w:val="39"/>
    <w:qFormat/>
    <w:semiHidden/>
    <w:unhideWhenUsed/>
    <w:rsid w:val="001b2ab6"/>
    <w:basedOn w:val="Heading1"/>
    <w:next w:val="Normal"/>
    <w:pPr/>
    <w:rPr/>
  </w:style>
  <w:style w:type="paragraph" w:styleId="Header">
    <w:name w:val="Header"/>
    <w:uiPriority w:val="99"/>
    <w:unhideWhenUsed/>
    <w:link w:val="HeaderChar"/>
    <w:rsid w:val="001b2ab6"/>
    <w:basedOn w:val="Normal"/>
    <w:pPr>
      <w:tabs>
        <w:tab w:val="center" w:pos="4680" w:leader="none"/>
        <w:tab w:val="right" w:pos="9360" w:leader="none"/>
      </w:tabs>
      <w:spacing w:lineRule="auto" w:line="240" w:before="0" w:after="0"/>
    </w:pPr>
    <w:rPr/>
  </w:style>
  <w:style w:type="paragraph" w:styleId="Footer">
    <w:name w:val="Footer"/>
    <w:uiPriority w:val="99"/>
    <w:unhideWhenUsed/>
    <w:link w:val="FooterChar"/>
    <w:rsid w:val="001b2ab6"/>
    <w:basedOn w:val="Normal"/>
    <w:pPr>
      <w:tabs>
        <w:tab w:val="center" w:pos="4680" w:leader="none"/>
        <w:tab w:val="right" w:pos="9360" w:leader="none"/>
      </w:tabs>
      <w:spacing w:lineRule="auto" w:line="240" w:before="0" w:after="0"/>
    </w:pPr>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1.xml" /><Relationship Id="rId10" Type="http://schemas.openxmlformats.org/officeDocument/2006/relationships/footer" Target="footer1.xml" /><Relationship Type="http://schemas.openxmlformats.org/officeDocument/2006/relationships/image" Id="rId22" Target="media/rId22.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40" Target="media/rId40.png" /><Relationship Type="http://schemas.openxmlformats.org/officeDocument/2006/relationships/image" Id="rId43" Target="media/rId43.png" /><Relationship Type="http://schemas.openxmlformats.org/officeDocument/2006/relationships/image" Id="rId23" Target="media/rId23.png" /><Relationship Type="http://schemas.openxmlformats.org/officeDocument/2006/relationships/image" Id="rId45" Target="media/rId45.png" /><Relationship Type="http://schemas.openxmlformats.org/officeDocument/2006/relationships/image" Id="rId47" Target="media/rId47.png" /><Relationship Type="http://schemas.openxmlformats.org/officeDocument/2006/relationships/image" Id="rId48" Target="media/rId48.png" /><Relationship Type="http://schemas.openxmlformats.org/officeDocument/2006/relationships/image" Id="rId49" Target="media/rId49.png" /><Relationship Type="http://schemas.openxmlformats.org/officeDocument/2006/relationships/image" Id="rId50" Target="media/rId50.png" /><Relationship Type="http://schemas.openxmlformats.org/officeDocument/2006/relationships/image" Id="rId51" Target="media/rId51.png" /><Relationship Type="http://schemas.openxmlformats.org/officeDocument/2006/relationships/image" Id="rId52" Target="media/rId52.png" /><Relationship Type="http://schemas.openxmlformats.org/officeDocument/2006/relationships/image" Id="rId24" Target="media/rId24.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hyperlink" Id="rId20" Target="mailto:shanem@mtu.edu" TargetMode="External" /></Relationships>
</file>

<file path=word/_rels/footnotes.xml.rels><?xml version="1.0" encoding="UTF-8"?>
<Relationships xmlns="http://schemas.openxmlformats.org/package/2006/relationships"><Relationship Type="http://schemas.openxmlformats.org/officeDocument/2006/relationships/hyperlink" Id="rId20" Target="mailto:shanem@mtu.e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Model-Based Clustering and mclust</dc:title>
  <dc:creator>Shane T. Mueller shanem@mtu.edu</dc:creator>
  <cp:keywords/>
  <dcterms:created xsi:type="dcterms:W3CDTF">2019-04-01T19:04:12Z</dcterms:created>
  <dcterms:modified xsi:type="dcterms:W3CDTF">2019-04-01T19:04:12Z</dcterms:modified>
</cp:coreProperties>
</file>