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8ECE" w14:textId="1FE2DAC6"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Response letter</w:t>
      </w:r>
      <w:r w:rsidR="00EA37C9">
        <w:rPr>
          <w:rFonts w:ascii="Times New Roman" w:hAnsi="Times New Roman" w:cs="Times New Roman"/>
          <w:sz w:val="22"/>
          <w:szCs w:val="22"/>
        </w:rPr>
        <w:t xml:space="preserve"> for the manuscript titled ‘</w:t>
      </w:r>
      <w:r w:rsidR="00E4041F" w:rsidRPr="00EB2773">
        <w:rPr>
          <w:rFonts w:ascii="Times New Roman" w:hAnsi="Times New Roman" w:cs="Times New Roman"/>
          <w:b/>
          <w:bCs/>
          <w:sz w:val="22"/>
          <w:szCs w:val="22"/>
        </w:rPr>
        <w:t>Multi-graph Graph Matching for Coronary Artery Semantic Labeling in Invasive Coronary Angiograms</w:t>
      </w:r>
      <w:r w:rsidR="00EA37C9">
        <w:rPr>
          <w:rFonts w:ascii="Times New Roman" w:hAnsi="Times New Roman" w:cs="Times New Roman"/>
          <w:sz w:val="22"/>
          <w:szCs w:val="22"/>
        </w:rPr>
        <w:t>’</w:t>
      </w:r>
    </w:p>
    <w:p w14:paraId="42C07FFA" w14:textId="77777777" w:rsidR="00BE20A0" w:rsidRDefault="00BE20A0" w:rsidP="00C413F5">
      <w:pPr>
        <w:spacing w:before="120" w:after="120"/>
        <w:jc w:val="both"/>
        <w:rPr>
          <w:rFonts w:ascii="Times New Roman" w:hAnsi="Times New Roman" w:cs="Times New Roman"/>
          <w:sz w:val="22"/>
          <w:szCs w:val="22"/>
        </w:rPr>
      </w:pPr>
    </w:p>
    <w:p w14:paraId="6DFA7F7F" w14:textId="77777777"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Dear Editor and Reviewers,</w:t>
      </w:r>
    </w:p>
    <w:p w14:paraId="3E697C4A" w14:textId="71972161"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We are grateful for the comments and suggestions from the editors and the reviewers, which are crucial for improving our work. We have revised the manuscript </w:t>
      </w:r>
      <w:r w:rsidR="002B2CA2">
        <w:rPr>
          <w:rFonts w:ascii="Times New Roman" w:hAnsi="Times New Roman" w:cs="Times New Roman"/>
          <w:sz w:val="22"/>
          <w:szCs w:val="22"/>
        </w:rPr>
        <w:t>to address the reviewers’ comments fully</w:t>
      </w:r>
      <w:r>
        <w:rPr>
          <w:rFonts w:ascii="Times New Roman" w:hAnsi="Times New Roman" w:cs="Times New Roman"/>
          <w:sz w:val="22"/>
          <w:szCs w:val="22"/>
        </w:rPr>
        <w:t xml:space="preserve">. </w:t>
      </w:r>
      <w:r w:rsidR="008F6EA5">
        <w:rPr>
          <w:rFonts w:ascii="Times New Roman" w:hAnsi="Times New Roman" w:cs="Times New Roman"/>
          <w:sz w:val="22"/>
          <w:szCs w:val="22"/>
        </w:rPr>
        <w:t xml:space="preserve">Our </w:t>
      </w:r>
      <w:r w:rsidR="00585C17" w:rsidRPr="00585C17">
        <w:rPr>
          <w:rFonts w:ascii="Times New Roman" w:hAnsi="Times New Roman" w:cs="Times New Roman"/>
          <w:sz w:val="22"/>
          <w:szCs w:val="22"/>
        </w:rPr>
        <w:t xml:space="preserve">point-by-point reply to the review comments </w:t>
      </w:r>
      <w:r w:rsidR="008F6EA5">
        <w:rPr>
          <w:rFonts w:ascii="Times New Roman" w:hAnsi="Times New Roman" w:cs="Times New Roman"/>
          <w:sz w:val="22"/>
          <w:szCs w:val="22"/>
        </w:rPr>
        <w:t>is summarized below. In this document, the</w:t>
      </w:r>
      <w:r>
        <w:rPr>
          <w:rFonts w:ascii="Times New Roman" w:hAnsi="Times New Roman" w:cs="Times New Roman"/>
          <w:sz w:val="22"/>
          <w:szCs w:val="22"/>
        </w:rPr>
        <w:t xml:space="preserve"> original </w:t>
      </w:r>
      <w:r w:rsidR="008F6EA5">
        <w:rPr>
          <w:rFonts w:ascii="Times New Roman" w:hAnsi="Times New Roman" w:cs="Times New Roman"/>
          <w:sz w:val="22"/>
          <w:szCs w:val="22"/>
        </w:rPr>
        <w:t xml:space="preserve">reviewers’ </w:t>
      </w:r>
      <w:r>
        <w:rPr>
          <w:rFonts w:ascii="Times New Roman" w:hAnsi="Times New Roman" w:cs="Times New Roman"/>
          <w:sz w:val="22"/>
          <w:szCs w:val="22"/>
        </w:rPr>
        <w:t xml:space="preserve">comments are in </w:t>
      </w:r>
      <w:r w:rsidRPr="0062706D">
        <w:rPr>
          <w:rFonts w:ascii="Times New Roman" w:hAnsi="Times New Roman" w:cs="Times New Roman"/>
          <w:b/>
          <w:bCs/>
          <w:sz w:val="22"/>
          <w:szCs w:val="22"/>
        </w:rPr>
        <w:t>black</w:t>
      </w:r>
      <w:r>
        <w:rPr>
          <w:rFonts w:ascii="Times New Roman" w:hAnsi="Times New Roman" w:cs="Times New Roman"/>
          <w:sz w:val="22"/>
          <w:szCs w:val="22"/>
        </w:rPr>
        <w:t xml:space="preserve">; our responses are in </w:t>
      </w:r>
      <w:r w:rsidRPr="0062706D">
        <w:rPr>
          <w:rFonts w:ascii="Times New Roman" w:hAnsi="Times New Roman" w:cs="Times New Roman"/>
          <w:b/>
          <w:bCs/>
          <w:color w:val="0070C0"/>
          <w:sz w:val="22"/>
          <w:szCs w:val="22"/>
        </w:rPr>
        <w:t>blue</w:t>
      </w:r>
      <w:r>
        <w:rPr>
          <w:rFonts w:ascii="Times New Roman" w:hAnsi="Times New Roman" w:cs="Times New Roman"/>
          <w:sz w:val="22"/>
          <w:szCs w:val="22"/>
        </w:rPr>
        <w:t xml:space="preserve">; the quotations in the revised manuscript are in </w:t>
      </w:r>
      <w:r w:rsidRPr="0062706D">
        <w:rPr>
          <w:rFonts w:ascii="Times New Roman" w:hAnsi="Times New Roman" w:cs="Times New Roman"/>
          <w:b/>
          <w:bCs/>
          <w:color w:val="FF0000"/>
          <w:sz w:val="22"/>
          <w:szCs w:val="22"/>
        </w:rPr>
        <w:t>red</w:t>
      </w:r>
      <w:r>
        <w:rPr>
          <w:rFonts w:ascii="Times New Roman" w:hAnsi="Times New Roman" w:cs="Times New Roman"/>
          <w:sz w:val="22"/>
          <w:szCs w:val="22"/>
        </w:rPr>
        <w:t>.</w:t>
      </w:r>
    </w:p>
    <w:p w14:paraId="6FD205EF" w14:textId="77777777" w:rsidR="00BE20A0" w:rsidRDefault="00BE20A0" w:rsidP="00C413F5">
      <w:pPr>
        <w:spacing w:before="120" w:after="120"/>
        <w:jc w:val="both"/>
        <w:rPr>
          <w:rFonts w:ascii="Times New Roman" w:hAnsi="Times New Roman" w:cs="Times New Roman"/>
          <w:sz w:val="22"/>
          <w:szCs w:val="22"/>
        </w:rPr>
      </w:pPr>
    </w:p>
    <w:p w14:paraId="673AA6F8" w14:textId="77777777"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Reviewers' comments:</w:t>
      </w:r>
    </w:p>
    <w:p w14:paraId="20E01C07" w14:textId="77777777"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EiC: While you are revising your paper, here is a list of points worth checking, which we find author's overlook. I will check that these are adhered to before your paper is approved for publication, assuming the revision satisfies the Associate Editor and Reviewers.</w:t>
      </w:r>
    </w:p>
    <w:p w14:paraId="70F80EBC" w14:textId="119BD994" w:rsidR="00F04680" w:rsidRPr="006543B0" w:rsidRDefault="006A7285" w:rsidP="00C413F5">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w:t>
      </w:r>
      <w:r w:rsidR="00A53F8F">
        <w:rPr>
          <w:rFonts w:ascii="Times New Roman" w:hAnsi="Times New Roman" w:cs="Times New Roman"/>
          <w:color w:val="0070C0"/>
          <w:sz w:val="22"/>
          <w:szCs w:val="22"/>
        </w:rPr>
        <w:t>s</w:t>
      </w:r>
      <w:r w:rsidR="002358E0">
        <w:rPr>
          <w:rFonts w:ascii="Times New Roman" w:hAnsi="Times New Roman" w:cs="Times New Roman"/>
          <w:color w:val="0070C0"/>
          <w:sz w:val="22"/>
          <w:szCs w:val="22"/>
        </w:rPr>
        <w:t>.</w:t>
      </w:r>
      <w:r w:rsidR="00F04680" w:rsidRPr="00F04680">
        <w:rPr>
          <w:rFonts w:ascii="Times New Roman" w:hAnsi="Times New Roman" w:cs="Times New Roman"/>
          <w:color w:val="0070C0"/>
          <w:sz w:val="22"/>
          <w:szCs w:val="22"/>
        </w:rPr>
        <w:t xml:space="preserve"> </w:t>
      </w:r>
      <w:r w:rsidR="00F04680" w:rsidRPr="0062706D">
        <w:rPr>
          <w:rFonts w:ascii="Times New Roman" w:hAnsi="Times New Roman" w:cs="Times New Roman"/>
          <w:color w:val="0070C0"/>
          <w:sz w:val="22"/>
          <w:szCs w:val="22"/>
        </w:rPr>
        <w:t xml:space="preserve">We have </w:t>
      </w:r>
      <w:r w:rsidR="00442B0F">
        <w:rPr>
          <w:rFonts w:ascii="Times New Roman" w:hAnsi="Times New Roman" w:cs="Times New Roman"/>
          <w:color w:val="0070C0"/>
          <w:sz w:val="22"/>
          <w:szCs w:val="22"/>
        </w:rPr>
        <w:t>double-checked</w:t>
      </w:r>
      <w:r w:rsidR="00F04680" w:rsidRPr="00F04680">
        <w:rPr>
          <w:rFonts w:ascii="Times New Roman" w:hAnsi="Times New Roman" w:cs="Times New Roman"/>
          <w:color w:val="0070C0"/>
          <w:sz w:val="22"/>
          <w:szCs w:val="22"/>
        </w:rPr>
        <w:t xml:space="preserve"> and revised the manuscript according to the list</w:t>
      </w:r>
      <w:r w:rsidR="00442B0F">
        <w:rPr>
          <w:rFonts w:ascii="Times New Roman" w:hAnsi="Times New Roman" w:cs="Times New Roman"/>
          <w:color w:val="0070C0"/>
          <w:sz w:val="22"/>
          <w:szCs w:val="22"/>
        </w:rPr>
        <w:t xml:space="preserve"> below </w:t>
      </w:r>
      <w:r w:rsidR="00744430">
        <w:rPr>
          <w:rFonts w:ascii="Times New Roman" w:hAnsi="Times New Roman" w:cs="Times New Roman"/>
          <w:color w:val="0070C0"/>
          <w:sz w:val="22"/>
          <w:szCs w:val="22"/>
        </w:rPr>
        <w:t>from</w:t>
      </w:r>
      <w:r w:rsidR="00442B0F">
        <w:rPr>
          <w:rFonts w:ascii="Times New Roman" w:hAnsi="Times New Roman" w:cs="Times New Roman"/>
          <w:color w:val="0070C0"/>
          <w:sz w:val="22"/>
          <w:szCs w:val="22"/>
        </w:rPr>
        <w:t xml:space="preserve"> the editor-in-chief</w:t>
      </w:r>
      <w:r w:rsidR="00744430" w:rsidRPr="006543B0">
        <w:rPr>
          <w:rFonts w:ascii="Times New Roman" w:hAnsi="Times New Roman" w:cs="Times New Roman"/>
          <w:color w:val="0070C0"/>
          <w:sz w:val="22"/>
          <w:szCs w:val="22"/>
        </w:rPr>
        <w:t xml:space="preserve">. </w:t>
      </w:r>
    </w:p>
    <w:p w14:paraId="23873DF9" w14:textId="77777777" w:rsidR="00BE20A0" w:rsidRDefault="00BE20A0" w:rsidP="00C413F5">
      <w:pPr>
        <w:spacing w:before="120" w:after="120"/>
        <w:jc w:val="both"/>
        <w:rPr>
          <w:rFonts w:ascii="Times New Roman" w:hAnsi="Times New Roman" w:cs="Times New Roman"/>
          <w:sz w:val="22"/>
          <w:szCs w:val="22"/>
        </w:rPr>
      </w:pPr>
      <w:r w:rsidRPr="006543B0">
        <w:rPr>
          <w:rFonts w:ascii="Times New Roman" w:hAnsi="Times New Roman" w:cs="Times New Roman"/>
          <w:sz w:val="22"/>
          <w:szCs w:val="22"/>
        </w:rPr>
        <w:t>a) Make sure your title is succinct</w:t>
      </w:r>
      <w:r>
        <w:rPr>
          <w:rFonts w:ascii="Times New Roman" w:hAnsi="Times New Roman" w:cs="Times New Roman"/>
          <w:sz w:val="22"/>
          <w:szCs w:val="22"/>
        </w:rPr>
        <w:t xml:space="preserve"> and grammatical. It should ideally not exceed 10-15 words.</w:t>
      </w:r>
    </w:p>
    <w:p w14:paraId="2F129999" w14:textId="23ADD3D9" w:rsidR="00F04680" w:rsidRPr="00050596" w:rsidRDefault="006A7285" w:rsidP="00C413F5">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37596E">
        <w:rPr>
          <w:rFonts w:ascii="Times New Roman" w:hAnsi="Times New Roman" w:cs="Times New Roman"/>
          <w:color w:val="0070C0"/>
          <w:sz w:val="22"/>
          <w:szCs w:val="22"/>
        </w:rPr>
        <w:t>T</w:t>
      </w:r>
      <w:r w:rsidR="0037596E" w:rsidRPr="0037596E">
        <w:rPr>
          <w:rFonts w:ascii="Times New Roman" w:hAnsi="Times New Roman" w:cs="Times New Roman"/>
          <w:color w:val="0070C0"/>
          <w:sz w:val="22"/>
          <w:szCs w:val="22"/>
        </w:rPr>
        <w:t>hanks for your suggestion. Our current title, "Multi-graph Graph Matching for Coronary Artery Semantic Labeling in Invasive Coronary Angiograms," has 12 words that precisely convey the scope of our work.</w:t>
      </w:r>
    </w:p>
    <w:p w14:paraId="29955808" w14:textId="77777777" w:rsidR="00BE20A0" w:rsidRDefault="00BE20A0" w:rsidP="00C413F5">
      <w:pPr>
        <w:spacing w:before="120" w:after="120"/>
        <w:jc w:val="both"/>
        <w:rPr>
          <w:rFonts w:ascii="Times New Roman" w:hAnsi="Times New Roman" w:cs="Times New Roman"/>
          <w:sz w:val="22"/>
          <w:szCs w:val="22"/>
        </w:rPr>
      </w:pPr>
      <w:r w:rsidRPr="00050596">
        <w:rPr>
          <w:rFonts w:ascii="Times New Roman" w:hAnsi="Times New Roman" w:cs="Times New Roman"/>
          <w:sz w:val="22"/>
          <w:szCs w:val="22"/>
        </w:rPr>
        <w:t>b) Make sure your conclusions reflect on the strengths and weaknesses of your work, how others in the field can benefit from it and thoroughly discus future work. The conclusions should be different in content from the abstract and be rather longer too.</w:t>
      </w:r>
    </w:p>
    <w:p w14:paraId="615EF60F" w14:textId="60F85FE1" w:rsidR="00BE20A0" w:rsidRDefault="006A7285" w:rsidP="00C413F5">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t xml:space="preserve">Reply: </w:t>
      </w:r>
      <w:r w:rsidR="0062706D" w:rsidRPr="0062706D">
        <w:rPr>
          <w:rFonts w:ascii="Times New Roman" w:hAnsi="Times New Roman" w:cs="Times New Roman"/>
          <w:color w:val="0070C0"/>
          <w:sz w:val="22"/>
          <w:szCs w:val="22"/>
        </w:rPr>
        <w:t xml:space="preserve">Thanks for the </w:t>
      </w:r>
      <w:r w:rsidR="00A53F8F">
        <w:rPr>
          <w:rFonts w:ascii="Times New Roman" w:hAnsi="Times New Roman" w:cs="Times New Roman"/>
          <w:color w:val="0070C0"/>
          <w:sz w:val="22"/>
          <w:szCs w:val="22"/>
        </w:rPr>
        <w:t>suggestion</w:t>
      </w:r>
      <w:r w:rsidR="0062706D" w:rsidRPr="0062706D">
        <w:rPr>
          <w:rFonts w:ascii="Times New Roman" w:hAnsi="Times New Roman" w:cs="Times New Roman"/>
          <w:color w:val="0070C0"/>
          <w:sz w:val="22"/>
          <w:szCs w:val="22"/>
        </w:rPr>
        <w:t>.</w:t>
      </w:r>
      <w:r w:rsidR="00D2510D">
        <w:rPr>
          <w:rFonts w:ascii="Times New Roman" w:hAnsi="Times New Roman" w:cs="Times New Roman"/>
          <w:color w:val="0070C0"/>
          <w:sz w:val="22"/>
          <w:szCs w:val="22"/>
        </w:rPr>
        <w:t xml:space="preserve"> </w:t>
      </w:r>
      <w:r w:rsidR="00EC47DC">
        <w:rPr>
          <w:rFonts w:ascii="Times New Roman" w:hAnsi="Times New Roman" w:cs="Times New Roman"/>
          <w:color w:val="0070C0"/>
          <w:sz w:val="22"/>
          <w:szCs w:val="22"/>
        </w:rPr>
        <w:t xml:space="preserve">Our current form of the conclusions </w:t>
      </w:r>
      <w:r w:rsidR="00306085">
        <w:rPr>
          <w:rFonts w:ascii="Times New Roman" w:hAnsi="Times New Roman" w:cs="Times New Roman"/>
          <w:color w:val="0070C0"/>
          <w:sz w:val="22"/>
          <w:szCs w:val="22"/>
        </w:rPr>
        <w:t>follows the suggestions</w:t>
      </w:r>
      <w:r w:rsidR="0073069D">
        <w:rPr>
          <w:rFonts w:ascii="Times New Roman" w:hAnsi="Times New Roman" w:cs="Times New Roman"/>
          <w:color w:val="0070C0"/>
          <w:sz w:val="22"/>
          <w:szCs w:val="22"/>
        </w:rPr>
        <w:t>. Specifically, we included</w:t>
      </w:r>
      <w:r w:rsidR="00EB5A07">
        <w:rPr>
          <w:rFonts w:ascii="Times New Roman" w:hAnsi="Times New Roman" w:cs="Times New Roman"/>
          <w:color w:val="0070C0"/>
          <w:sz w:val="22"/>
          <w:szCs w:val="22"/>
        </w:rPr>
        <w:t xml:space="preserve"> a summary of our </w:t>
      </w:r>
      <w:r w:rsidR="00CB0DF8">
        <w:rPr>
          <w:rFonts w:ascii="Times New Roman" w:hAnsi="Times New Roman" w:cs="Times New Roman"/>
          <w:color w:val="0070C0"/>
          <w:sz w:val="22"/>
          <w:szCs w:val="22"/>
        </w:rPr>
        <w:t>findings</w:t>
      </w:r>
      <w:r w:rsidR="00EB5A07">
        <w:rPr>
          <w:rFonts w:ascii="Times New Roman" w:hAnsi="Times New Roman" w:cs="Times New Roman"/>
          <w:color w:val="0070C0"/>
          <w:sz w:val="22"/>
          <w:szCs w:val="22"/>
        </w:rPr>
        <w:t>, discussed limitations, and outlined future work.</w:t>
      </w:r>
      <w:r w:rsidR="0073069D">
        <w:rPr>
          <w:rFonts w:ascii="Times New Roman" w:hAnsi="Times New Roman" w:cs="Times New Roman"/>
          <w:color w:val="0070C0"/>
          <w:sz w:val="22"/>
          <w:szCs w:val="22"/>
        </w:rPr>
        <w:t xml:space="preserve"> </w:t>
      </w:r>
    </w:p>
    <w:p w14:paraId="13127E69" w14:textId="60C480AC"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c) Take a careful look at your bibliography and how you cite papers listed in it. Make sure it is current and cites recent work. Please cite a variety of different sources of literature. Please do not make excessive citation to </w:t>
      </w:r>
      <w:proofErr w:type="spellStart"/>
      <w:r>
        <w:rPr>
          <w:rFonts w:ascii="Times New Roman" w:hAnsi="Times New Roman" w:cs="Times New Roman"/>
          <w:sz w:val="22"/>
          <w:szCs w:val="22"/>
        </w:rPr>
        <w:t>arXiv</w:t>
      </w:r>
      <w:proofErr w:type="spellEnd"/>
      <w:r>
        <w:rPr>
          <w:rFonts w:ascii="Times New Roman" w:hAnsi="Times New Roman" w:cs="Times New Roman"/>
          <w:sz w:val="22"/>
          <w:szCs w:val="22"/>
        </w:rPr>
        <w:t xml:space="preserve"> papers, or papers from a single conference series. Do not cite large groups of papers without individually commenting on them. </w:t>
      </w:r>
      <w:r w:rsidR="00D07461">
        <w:rPr>
          <w:rFonts w:ascii="Times New Roman" w:hAnsi="Times New Roman" w:cs="Times New Roman"/>
          <w:sz w:val="22"/>
          <w:szCs w:val="22"/>
        </w:rPr>
        <w:t>So,</w:t>
      </w:r>
      <w:r>
        <w:rPr>
          <w:rFonts w:ascii="Times New Roman" w:hAnsi="Times New Roman" w:cs="Times New Roman"/>
          <w:sz w:val="22"/>
          <w:szCs w:val="22"/>
        </w:rPr>
        <w:t xml:space="preserve"> we discourage " In prior work [1,2,3,4,5,6] …". Your bibliography should only exceptionally exceed about 40 items.</w:t>
      </w:r>
    </w:p>
    <w:p w14:paraId="47883745" w14:textId="5F5A9C85" w:rsidR="00BE20A0" w:rsidRPr="006A7285" w:rsidRDefault="006A7285" w:rsidP="00C413F5">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04680" w:rsidRPr="00F04680">
        <w:rPr>
          <w:rFonts w:ascii="Times New Roman" w:hAnsi="Times New Roman" w:cs="Times New Roman"/>
          <w:color w:val="0070C0"/>
          <w:sz w:val="22"/>
          <w:szCs w:val="22"/>
        </w:rPr>
        <w:t>Thanks for the suggestions. We have checked the reference section</w:t>
      </w:r>
      <w:r w:rsidR="0045656C">
        <w:rPr>
          <w:rFonts w:ascii="Times New Roman" w:hAnsi="Times New Roman" w:cs="Times New Roman"/>
          <w:color w:val="0070C0"/>
          <w:sz w:val="22"/>
          <w:szCs w:val="22"/>
        </w:rPr>
        <w:t xml:space="preserve">, which </w:t>
      </w:r>
      <w:r w:rsidR="00F04680" w:rsidRPr="00F04680">
        <w:rPr>
          <w:rFonts w:ascii="Times New Roman" w:hAnsi="Times New Roman" w:cs="Times New Roman"/>
          <w:color w:val="0070C0"/>
          <w:sz w:val="22"/>
          <w:szCs w:val="22"/>
        </w:rPr>
        <w:t>meet</w:t>
      </w:r>
      <w:r w:rsidR="0045656C">
        <w:rPr>
          <w:rFonts w:ascii="Times New Roman" w:hAnsi="Times New Roman" w:cs="Times New Roman"/>
          <w:color w:val="0070C0"/>
          <w:sz w:val="22"/>
          <w:szCs w:val="22"/>
        </w:rPr>
        <w:t>s</w:t>
      </w:r>
      <w:r w:rsidR="00F04680" w:rsidRPr="00F04680">
        <w:rPr>
          <w:rFonts w:ascii="Times New Roman" w:hAnsi="Times New Roman" w:cs="Times New Roman"/>
          <w:color w:val="0070C0"/>
          <w:sz w:val="22"/>
          <w:szCs w:val="22"/>
        </w:rPr>
        <w:t xml:space="preserve"> the publication requirements. Besides, we have added several references accordingly and corrected the format of the citations.</w:t>
      </w:r>
    </w:p>
    <w:p w14:paraId="4FBD2396" w14:textId="77777777"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d) You may have originally written your paper with a different audience in mind. Please make sure the revised version is relevant to the readership of Pattern Recognition. To this end, please make sure you cite RECENT work from the field of pattern recognition that will be relevant to our readership.</w:t>
      </w:r>
    </w:p>
    <w:p w14:paraId="0B993C6F" w14:textId="5AB6C348" w:rsidR="00F44FE3" w:rsidRPr="0093002E" w:rsidRDefault="006A7285" w:rsidP="00C413F5">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Reply: </w:t>
      </w:r>
      <w:r w:rsidR="00F44FE3" w:rsidRPr="00F44FE3">
        <w:rPr>
          <w:rFonts w:ascii="Times New Roman" w:hAnsi="Times New Roman" w:cs="Times New Roman"/>
          <w:color w:val="0070C0"/>
          <w:sz w:val="22"/>
          <w:szCs w:val="22"/>
        </w:rPr>
        <w:t>Thanks for the suggestion. Our study is related to deep learning on graph</w:t>
      </w:r>
      <w:r w:rsidR="008B1187">
        <w:rPr>
          <w:rFonts w:ascii="Times New Roman" w:hAnsi="Times New Roman" w:cs="Times New Roman"/>
          <w:color w:val="0070C0"/>
          <w:sz w:val="22"/>
          <w:szCs w:val="22"/>
        </w:rPr>
        <w:t>s</w:t>
      </w:r>
      <w:r w:rsidR="00F44FE3" w:rsidRPr="00F44FE3">
        <w:rPr>
          <w:rFonts w:ascii="Times New Roman" w:hAnsi="Times New Roman" w:cs="Times New Roman"/>
          <w:color w:val="0070C0"/>
          <w:sz w:val="22"/>
          <w:szCs w:val="22"/>
        </w:rPr>
        <w:t xml:space="preserve"> and medical image processing for coronary arteries semantic labeling </w:t>
      </w:r>
      <w:r w:rsidR="00F44FE3">
        <w:rPr>
          <w:rFonts w:ascii="Times New Roman" w:hAnsi="Times New Roman" w:cs="Times New Roman"/>
          <w:color w:val="0070C0"/>
          <w:sz w:val="22"/>
          <w:szCs w:val="22"/>
        </w:rPr>
        <w:t>using</w:t>
      </w:r>
      <w:r w:rsidR="00F44FE3" w:rsidRPr="00F44FE3">
        <w:rPr>
          <w:rFonts w:ascii="Times New Roman" w:hAnsi="Times New Roman" w:cs="Times New Roman"/>
          <w:color w:val="0070C0"/>
          <w:sz w:val="22"/>
          <w:szCs w:val="22"/>
        </w:rPr>
        <w:t xml:space="preserve"> </w:t>
      </w:r>
      <w:r w:rsidR="00F44FE3">
        <w:rPr>
          <w:rFonts w:ascii="Times New Roman" w:hAnsi="Times New Roman" w:cs="Times New Roman"/>
          <w:color w:val="0070C0"/>
          <w:sz w:val="22"/>
          <w:szCs w:val="22"/>
        </w:rPr>
        <w:t>i</w:t>
      </w:r>
      <w:r w:rsidR="00F44FE3" w:rsidRPr="00F44FE3">
        <w:rPr>
          <w:rFonts w:ascii="Times New Roman" w:hAnsi="Times New Roman" w:cs="Times New Roman"/>
          <w:color w:val="0070C0"/>
          <w:sz w:val="22"/>
          <w:szCs w:val="22"/>
        </w:rPr>
        <w:t xml:space="preserve">nvasive </w:t>
      </w:r>
      <w:r w:rsidR="00F44FE3">
        <w:rPr>
          <w:rFonts w:ascii="Times New Roman" w:hAnsi="Times New Roman" w:cs="Times New Roman"/>
          <w:color w:val="0070C0"/>
          <w:sz w:val="22"/>
          <w:szCs w:val="22"/>
        </w:rPr>
        <w:t>c</w:t>
      </w:r>
      <w:r w:rsidR="00F44FE3" w:rsidRPr="00F44FE3">
        <w:rPr>
          <w:rFonts w:ascii="Times New Roman" w:hAnsi="Times New Roman" w:cs="Times New Roman"/>
          <w:color w:val="0070C0"/>
          <w:sz w:val="22"/>
          <w:szCs w:val="22"/>
        </w:rPr>
        <w:t xml:space="preserve">oronary </w:t>
      </w:r>
      <w:r w:rsidR="00F44FE3">
        <w:rPr>
          <w:rFonts w:ascii="Times New Roman" w:hAnsi="Times New Roman" w:cs="Times New Roman"/>
          <w:color w:val="0070C0"/>
          <w:sz w:val="22"/>
          <w:szCs w:val="22"/>
        </w:rPr>
        <w:t>a</w:t>
      </w:r>
      <w:r w:rsidR="00F44FE3" w:rsidRPr="00F44FE3">
        <w:rPr>
          <w:rFonts w:ascii="Times New Roman" w:hAnsi="Times New Roman" w:cs="Times New Roman"/>
          <w:color w:val="0070C0"/>
          <w:sz w:val="22"/>
          <w:szCs w:val="22"/>
        </w:rPr>
        <w:t>ngiograms</w:t>
      </w:r>
      <w:r w:rsidR="00F44FE3">
        <w:rPr>
          <w:rFonts w:ascii="Times New Roman" w:hAnsi="Times New Roman" w:cs="Times New Roman"/>
          <w:color w:val="0070C0"/>
          <w:sz w:val="22"/>
          <w:szCs w:val="22"/>
        </w:rPr>
        <w:t xml:space="preserve">, aiming at </w:t>
      </w:r>
      <w:r w:rsidR="00E2255B">
        <w:rPr>
          <w:rFonts w:ascii="Times New Roman" w:hAnsi="Times New Roman" w:cs="Times New Roman"/>
          <w:color w:val="0070C0"/>
          <w:sz w:val="22"/>
          <w:szCs w:val="22"/>
        </w:rPr>
        <w:t>potential</w:t>
      </w:r>
      <w:r w:rsidR="00F44FE3">
        <w:rPr>
          <w:rFonts w:ascii="Times New Roman" w:hAnsi="Times New Roman" w:cs="Times New Roman"/>
          <w:color w:val="0070C0"/>
          <w:sz w:val="22"/>
          <w:szCs w:val="22"/>
        </w:rPr>
        <w:t xml:space="preserve"> readers in pattern recognition, especially for the </w:t>
      </w:r>
      <w:r w:rsidR="00B4624F">
        <w:rPr>
          <w:rFonts w:ascii="Times New Roman" w:hAnsi="Times New Roman" w:cs="Times New Roman"/>
          <w:color w:val="0070C0"/>
          <w:sz w:val="22"/>
          <w:szCs w:val="22"/>
        </w:rPr>
        <w:t xml:space="preserve">readers who are interested in graph neural network, graph </w:t>
      </w:r>
      <w:r w:rsidR="00BB0500">
        <w:rPr>
          <w:rFonts w:ascii="Times New Roman" w:hAnsi="Times New Roman" w:cs="Times New Roman"/>
          <w:color w:val="0070C0"/>
          <w:sz w:val="22"/>
          <w:szCs w:val="22"/>
        </w:rPr>
        <w:t xml:space="preserve">matching, </w:t>
      </w:r>
      <w:r w:rsidR="00231634">
        <w:rPr>
          <w:rFonts w:ascii="Times New Roman" w:hAnsi="Times New Roman" w:cs="Times New Roman"/>
          <w:color w:val="0070C0"/>
          <w:sz w:val="22"/>
          <w:szCs w:val="22"/>
        </w:rPr>
        <w:t>image processing</w:t>
      </w:r>
      <w:r w:rsidR="00BB0500">
        <w:rPr>
          <w:rFonts w:ascii="Times New Roman" w:hAnsi="Times New Roman" w:cs="Times New Roman"/>
          <w:color w:val="0070C0"/>
          <w:sz w:val="22"/>
          <w:szCs w:val="22"/>
        </w:rPr>
        <w:t xml:space="preserve"> and pattern recognition</w:t>
      </w:r>
      <w:r w:rsidR="009A14A4">
        <w:rPr>
          <w:rFonts w:ascii="Times New Roman" w:hAnsi="Times New Roman" w:cs="Times New Roman"/>
          <w:color w:val="0070C0"/>
          <w:sz w:val="22"/>
          <w:szCs w:val="22"/>
        </w:rPr>
        <w:t>.</w:t>
      </w:r>
    </w:p>
    <w:p w14:paraId="1456642B" w14:textId="77777777" w:rsidR="00BE20A0" w:rsidRDefault="00BE20A0" w:rsidP="00C413F5">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e) Do not exceed the page limits or violate the format, i.e. </w:t>
      </w:r>
      <w:proofErr w:type="gramStart"/>
      <w:r>
        <w:rPr>
          <w:rFonts w:ascii="Times New Roman" w:hAnsi="Times New Roman" w:cs="Times New Roman"/>
          <w:sz w:val="22"/>
          <w:szCs w:val="22"/>
        </w:rPr>
        <w:t>double spaced</w:t>
      </w:r>
      <w:proofErr w:type="gramEnd"/>
      <w:r>
        <w:rPr>
          <w:rFonts w:ascii="Times New Roman" w:hAnsi="Times New Roman" w:cs="Times New Roman"/>
          <w:sz w:val="22"/>
          <w:szCs w:val="22"/>
        </w:rPr>
        <w:t xml:space="preserve"> SINGLE column with a maximum of 35 pages for a regular paper and 40 pages for a review.</w:t>
      </w:r>
    </w:p>
    <w:p w14:paraId="42E3911D" w14:textId="1D25B1DF" w:rsidR="0091586D" w:rsidRPr="00BC2B95" w:rsidRDefault="006A7285" w:rsidP="00C413F5">
      <w:pPr>
        <w:spacing w:before="120" w:after="120"/>
        <w:jc w:val="both"/>
        <w:rPr>
          <w:rFonts w:ascii="Times New Roman" w:hAnsi="Times New Roman" w:cs="Times New Roman"/>
          <w:sz w:val="22"/>
          <w:szCs w:val="22"/>
        </w:rPr>
      </w:pPr>
      <w:r>
        <w:rPr>
          <w:rFonts w:ascii="Times New Roman" w:hAnsi="Times New Roman" w:cs="Times New Roman"/>
          <w:color w:val="0070C0"/>
          <w:sz w:val="22"/>
          <w:szCs w:val="22"/>
        </w:rPr>
        <w:lastRenderedPageBreak/>
        <w:t xml:space="preserve">Reply: </w:t>
      </w:r>
      <w:r w:rsidR="00F44FE3" w:rsidRPr="00F44FE3">
        <w:rPr>
          <w:rFonts w:ascii="Times New Roman" w:hAnsi="Times New Roman" w:cs="Times New Roman"/>
          <w:color w:val="0070C0"/>
          <w:sz w:val="22"/>
          <w:szCs w:val="22"/>
        </w:rPr>
        <w:t xml:space="preserve">Our paper has a total page of </w:t>
      </w:r>
      <w:r w:rsidR="003C450E">
        <w:rPr>
          <w:rFonts w:ascii="Times New Roman" w:hAnsi="Times New Roman" w:cs="Times New Roman"/>
          <w:color w:val="0070C0"/>
          <w:sz w:val="22"/>
          <w:szCs w:val="22"/>
        </w:rPr>
        <w:t xml:space="preserve">35, containing </w:t>
      </w:r>
      <w:r w:rsidR="0045656C">
        <w:rPr>
          <w:rFonts w:ascii="Times New Roman" w:hAnsi="Times New Roman" w:cs="Times New Roman"/>
          <w:color w:val="0070C0"/>
          <w:sz w:val="22"/>
          <w:szCs w:val="22"/>
        </w:rPr>
        <w:t xml:space="preserve">a </w:t>
      </w:r>
      <w:r w:rsidR="003C450E">
        <w:rPr>
          <w:rFonts w:ascii="Times New Roman" w:hAnsi="Times New Roman" w:cs="Times New Roman"/>
          <w:color w:val="0070C0"/>
          <w:sz w:val="22"/>
          <w:szCs w:val="22"/>
        </w:rPr>
        <w:t>title page, manuscript, acknowledgement and reference,</w:t>
      </w:r>
      <w:r w:rsidR="00F44FE3" w:rsidRPr="00F44FE3">
        <w:rPr>
          <w:rFonts w:ascii="Times New Roman" w:hAnsi="Times New Roman" w:cs="Times New Roman"/>
          <w:color w:val="0070C0"/>
          <w:sz w:val="22"/>
          <w:szCs w:val="22"/>
        </w:rPr>
        <w:t xml:space="preserve"> which meets the publication requirements.</w:t>
      </w:r>
    </w:p>
    <w:p w14:paraId="6526CC7C" w14:textId="77777777" w:rsidR="008C0E54" w:rsidRDefault="008C0E54" w:rsidP="008C0E54">
      <w:pPr>
        <w:spacing w:before="120" w:after="120"/>
        <w:jc w:val="both"/>
        <w:rPr>
          <w:rFonts w:ascii="Times New Roman" w:hAnsi="Times New Roman" w:cs="Times New Roman"/>
          <w:sz w:val="22"/>
          <w:szCs w:val="22"/>
        </w:rPr>
      </w:pPr>
    </w:p>
    <w:p w14:paraId="52815700" w14:textId="43F33AE2" w:rsidR="008C0E54" w:rsidRPr="008C0E54" w:rsidRDefault="008C0E54" w:rsidP="008C0E54">
      <w:pPr>
        <w:spacing w:before="120" w:after="120"/>
        <w:jc w:val="both"/>
        <w:rPr>
          <w:rFonts w:ascii="Times New Roman" w:hAnsi="Times New Roman" w:cs="Times New Roman"/>
          <w:b/>
          <w:bCs/>
          <w:sz w:val="22"/>
          <w:szCs w:val="22"/>
        </w:rPr>
      </w:pPr>
      <w:r w:rsidRPr="008C0E54">
        <w:rPr>
          <w:rFonts w:ascii="Times New Roman" w:hAnsi="Times New Roman" w:cs="Times New Roman"/>
          <w:b/>
          <w:bCs/>
          <w:sz w:val="22"/>
          <w:szCs w:val="22"/>
        </w:rPr>
        <w:t>Reviewer's Responses to Questions</w:t>
      </w:r>
    </w:p>
    <w:p w14:paraId="46F37F54" w14:textId="77777777" w:rsidR="008C0E54" w:rsidRPr="008C0E54" w:rsidRDefault="008C0E54" w:rsidP="008C0E54">
      <w:pPr>
        <w:spacing w:before="120" w:after="120"/>
        <w:jc w:val="both"/>
        <w:rPr>
          <w:rFonts w:ascii="Times New Roman" w:hAnsi="Times New Roman" w:cs="Times New Roman"/>
          <w:sz w:val="22"/>
          <w:szCs w:val="22"/>
        </w:rPr>
      </w:pPr>
    </w:p>
    <w:p w14:paraId="06689BAD"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Note: In order to effectively convey your recommendations for improvement to the author(s), and help editors make well-informed and efficient decisions, we ask you to answer the following specific questions about the manuscript and provide additional suggestions where appropriate.</w:t>
      </w:r>
    </w:p>
    <w:p w14:paraId="7628ED5F" w14:textId="77777777" w:rsidR="008C0E54" w:rsidRPr="008C0E54" w:rsidRDefault="008C0E54" w:rsidP="008C0E54">
      <w:pPr>
        <w:spacing w:before="120" w:after="120"/>
        <w:jc w:val="both"/>
        <w:rPr>
          <w:rFonts w:ascii="Times New Roman" w:hAnsi="Times New Roman" w:cs="Times New Roman"/>
          <w:sz w:val="22"/>
          <w:szCs w:val="22"/>
        </w:rPr>
      </w:pPr>
    </w:p>
    <w:p w14:paraId="1B275830"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1. Are the objectives and the rationale of the study clearly stated?</w:t>
      </w:r>
    </w:p>
    <w:p w14:paraId="50DE159A" w14:textId="77777777" w:rsidR="00E96439" w:rsidRDefault="00E96439" w:rsidP="008C0E54">
      <w:pPr>
        <w:spacing w:before="120" w:after="120"/>
        <w:jc w:val="both"/>
        <w:rPr>
          <w:rFonts w:ascii="Times New Roman" w:hAnsi="Times New Roman" w:cs="Times New Roman"/>
          <w:sz w:val="22"/>
          <w:szCs w:val="22"/>
        </w:rPr>
      </w:pPr>
    </w:p>
    <w:p w14:paraId="6F9B9AF2" w14:textId="4676A67E"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provide suggestions to the author(s) on how to improve the clarity of the objectives and rationale of the study. Please number each suggestion so that author(s) can more easily respond.</w:t>
      </w:r>
    </w:p>
    <w:p w14:paraId="3F9436DE" w14:textId="77777777" w:rsidR="008C0E54" w:rsidRPr="008C0E54" w:rsidRDefault="008C0E54" w:rsidP="008C0E54">
      <w:pPr>
        <w:spacing w:before="120" w:after="120"/>
        <w:jc w:val="both"/>
        <w:rPr>
          <w:rFonts w:ascii="Times New Roman" w:hAnsi="Times New Roman" w:cs="Times New Roman"/>
          <w:sz w:val="22"/>
          <w:szCs w:val="22"/>
        </w:rPr>
      </w:pPr>
    </w:p>
    <w:p w14:paraId="3409AD5A"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Yes.</w:t>
      </w:r>
    </w:p>
    <w:p w14:paraId="7055461A"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Yes, after the revision, the objectives are clear to me.</w:t>
      </w:r>
    </w:p>
    <w:p w14:paraId="5A21CDC8" w14:textId="36003E63" w:rsidR="00E96439" w:rsidRPr="00872912" w:rsidRDefault="00E96439" w:rsidP="008C0E54">
      <w:pPr>
        <w:spacing w:before="120" w:after="120"/>
        <w:jc w:val="both"/>
        <w:rPr>
          <w:rFonts w:ascii="Times New Roman" w:hAnsi="Times New Roman" w:cs="Times New Roman"/>
          <w:color w:val="4472C4" w:themeColor="accent1"/>
          <w:sz w:val="22"/>
          <w:szCs w:val="22"/>
        </w:rPr>
      </w:pPr>
      <w:r w:rsidRPr="00872912">
        <w:rPr>
          <w:rFonts w:ascii="Times New Roman" w:hAnsi="Times New Roman" w:cs="Times New Roman"/>
          <w:color w:val="4472C4" w:themeColor="accent1"/>
          <w:sz w:val="22"/>
          <w:szCs w:val="22"/>
        </w:rPr>
        <w:t xml:space="preserve">A: </w:t>
      </w:r>
      <w:r w:rsidR="00872912" w:rsidRPr="00872912">
        <w:rPr>
          <w:rFonts w:ascii="Times New Roman" w:hAnsi="Times New Roman" w:cs="Times New Roman"/>
          <w:color w:val="4472C4" w:themeColor="accent1"/>
          <w:sz w:val="22"/>
          <w:szCs w:val="22"/>
        </w:rPr>
        <w:t>Thank you to both reviewers for your positive feedback.</w:t>
      </w:r>
    </w:p>
    <w:p w14:paraId="126F4929" w14:textId="77777777" w:rsidR="008C0E54" w:rsidRPr="008C0E54" w:rsidRDefault="008C0E54" w:rsidP="008C0E54">
      <w:pPr>
        <w:spacing w:before="120" w:after="120"/>
        <w:jc w:val="both"/>
        <w:rPr>
          <w:rFonts w:ascii="Times New Roman" w:hAnsi="Times New Roman" w:cs="Times New Roman"/>
          <w:sz w:val="22"/>
          <w:szCs w:val="22"/>
        </w:rPr>
      </w:pPr>
    </w:p>
    <w:p w14:paraId="52566B28"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2. If applicable, is the application/theory/method/study reported in sufficient detail to allow for its replicability and/or reproducibility?</w:t>
      </w:r>
    </w:p>
    <w:p w14:paraId="5859BF63" w14:textId="77777777" w:rsidR="008C0E54" w:rsidRPr="008C0E54" w:rsidRDefault="008C0E54" w:rsidP="008C0E54">
      <w:pPr>
        <w:spacing w:before="120" w:after="120"/>
        <w:jc w:val="both"/>
        <w:rPr>
          <w:rFonts w:ascii="Times New Roman" w:hAnsi="Times New Roman" w:cs="Times New Roman"/>
          <w:sz w:val="22"/>
          <w:szCs w:val="22"/>
        </w:rPr>
      </w:pPr>
    </w:p>
    <w:p w14:paraId="06101B59"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provide suggestions to the author(s) on how to improve the replicability/reproducibility of their study. Please number each suggestion so that the author(s) can more easily respond.</w:t>
      </w:r>
    </w:p>
    <w:p w14:paraId="32F5EBC4" w14:textId="77777777" w:rsidR="008C0E54" w:rsidRPr="008C0E54" w:rsidRDefault="008C0E54" w:rsidP="008C0E54">
      <w:pPr>
        <w:spacing w:before="120" w:after="120"/>
        <w:jc w:val="both"/>
        <w:rPr>
          <w:rFonts w:ascii="Times New Roman" w:hAnsi="Times New Roman" w:cs="Times New Roman"/>
          <w:sz w:val="22"/>
          <w:szCs w:val="22"/>
        </w:rPr>
      </w:pPr>
    </w:p>
    <w:p w14:paraId="1F628E27"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Mark as appropriate with an X:</w:t>
      </w:r>
    </w:p>
    <w:p w14:paraId="22F440BE"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Yes [X] No [] N/A []</w:t>
      </w:r>
    </w:p>
    <w:p w14:paraId="0F6472F2"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Provide further comments here:</w:t>
      </w:r>
    </w:p>
    <w:p w14:paraId="1B9A710D" w14:textId="77777777" w:rsidR="008C0E54" w:rsidRPr="008C0E54" w:rsidRDefault="008C0E54" w:rsidP="008C0E54">
      <w:pPr>
        <w:spacing w:before="120" w:after="120"/>
        <w:jc w:val="both"/>
        <w:rPr>
          <w:rFonts w:ascii="Times New Roman" w:hAnsi="Times New Roman" w:cs="Times New Roman"/>
          <w:sz w:val="22"/>
          <w:szCs w:val="22"/>
        </w:rPr>
      </w:pPr>
    </w:p>
    <w:p w14:paraId="0EEFCFF9"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Mark as appropriate with an X:</w:t>
      </w:r>
    </w:p>
    <w:p w14:paraId="210A4B8A"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Yes [X] No [] N/A []</w:t>
      </w:r>
    </w:p>
    <w:p w14:paraId="2300BCE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Provide further comments here:</w:t>
      </w:r>
    </w:p>
    <w:p w14:paraId="6E5CE175"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The manuscript describes the method in some detail and provides the source code in the reviewer report. However, the authors seem to provide only training code without testing code. If possible, please provide the testing code too.</w:t>
      </w:r>
    </w:p>
    <w:p w14:paraId="7B38B398" w14:textId="50FFC159" w:rsidR="00C7121A" w:rsidRPr="00950513" w:rsidRDefault="00C7121A" w:rsidP="008C0E54">
      <w:pPr>
        <w:spacing w:before="120" w:after="120"/>
        <w:jc w:val="both"/>
        <w:rPr>
          <w:rFonts w:ascii="Times New Roman" w:hAnsi="Times New Roman" w:cs="Times New Roman"/>
          <w:color w:val="0070C0"/>
          <w:sz w:val="22"/>
          <w:szCs w:val="22"/>
        </w:rPr>
      </w:pPr>
      <w:r w:rsidRPr="00950513">
        <w:rPr>
          <w:rFonts w:ascii="Times New Roman" w:hAnsi="Times New Roman" w:cs="Times New Roman"/>
          <w:color w:val="0070C0"/>
          <w:sz w:val="22"/>
          <w:szCs w:val="22"/>
        </w:rPr>
        <w:t xml:space="preserve">A: </w:t>
      </w:r>
      <w:r w:rsidR="00905D5F" w:rsidRPr="00950513">
        <w:rPr>
          <w:rFonts w:ascii="Times New Roman" w:hAnsi="Times New Roman" w:cs="Times New Roman"/>
          <w:color w:val="0070C0"/>
          <w:sz w:val="22"/>
          <w:szCs w:val="22"/>
        </w:rPr>
        <w:t xml:space="preserve">Thanks for </w:t>
      </w:r>
      <w:proofErr w:type="gramStart"/>
      <w:r w:rsidR="00905D5F" w:rsidRPr="00950513">
        <w:rPr>
          <w:rFonts w:ascii="Times New Roman" w:hAnsi="Times New Roman" w:cs="Times New Roman"/>
          <w:color w:val="0070C0"/>
          <w:sz w:val="22"/>
          <w:szCs w:val="22"/>
        </w:rPr>
        <w:t>your</w:t>
      </w:r>
      <w:proofErr w:type="gramEnd"/>
      <w:r w:rsidR="00905D5F" w:rsidRPr="00950513">
        <w:rPr>
          <w:rFonts w:ascii="Times New Roman" w:hAnsi="Times New Roman" w:cs="Times New Roman"/>
          <w:color w:val="0070C0"/>
          <w:sz w:val="22"/>
          <w:szCs w:val="22"/>
        </w:rPr>
        <w:t xml:space="preserve"> </w:t>
      </w:r>
      <w:proofErr w:type="gramStart"/>
      <w:r w:rsidR="00905D5F" w:rsidRPr="00950513">
        <w:rPr>
          <w:rFonts w:ascii="Times New Roman" w:hAnsi="Times New Roman" w:cs="Times New Roman"/>
          <w:color w:val="0070C0"/>
          <w:sz w:val="22"/>
          <w:szCs w:val="22"/>
        </w:rPr>
        <w:t>inquires</w:t>
      </w:r>
      <w:proofErr w:type="gramEnd"/>
      <w:r w:rsidR="00905D5F" w:rsidRPr="00950513">
        <w:rPr>
          <w:rFonts w:ascii="Times New Roman" w:hAnsi="Times New Roman" w:cs="Times New Roman"/>
          <w:color w:val="0070C0"/>
          <w:sz w:val="22"/>
          <w:szCs w:val="22"/>
        </w:rPr>
        <w:t xml:space="preserve">. In our </w:t>
      </w:r>
      <w:r w:rsidR="0019149C" w:rsidRPr="00950513">
        <w:rPr>
          <w:rFonts w:ascii="Times New Roman" w:hAnsi="Times New Roman" w:cs="Times New Roman"/>
          <w:color w:val="0070C0"/>
          <w:sz w:val="22"/>
          <w:szCs w:val="22"/>
        </w:rPr>
        <w:t>GitHub</w:t>
      </w:r>
      <w:r w:rsidR="00905D5F" w:rsidRPr="00950513">
        <w:rPr>
          <w:rFonts w:ascii="Times New Roman" w:hAnsi="Times New Roman" w:cs="Times New Roman"/>
          <w:color w:val="0070C0"/>
          <w:sz w:val="22"/>
          <w:szCs w:val="22"/>
        </w:rPr>
        <w:t xml:space="preserve"> repository, we have updated the workflow of the proposed model, adding both of the training and test code. Please see our implementation for model training </w:t>
      </w:r>
      <w:r w:rsidR="0019149C" w:rsidRPr="00950513">
        <w:rPr>
          <w:rFonts w:ascii="Times New Roman" w:hAnsi="Times New Roman" w:cs="Times New Roman"/>
          <w:color w:val="0070C0"/>
          <w:sz w:val="22"/>
          <w:szCs w:val="22"/>
        </w:rPr>
        <w:t xml:space="preserve">from lines X to X in </w:t>
      </w:r>
      <w:hyperlink r:id="rId6" w:history="1">
        <w:r w:rsidR="0019149C" w:rsidRPr="00950513">
          <w:rPr>
            <w:rStyle w:val="Hyperlink"/>
            <w:rFonts w:ascii="Times New Roman" w:hAnsi="Times New Roman" w:cs="Times New Roman"/>
            <w:color w:val="0070C0"/>
            <w:sz w:val="22"/>
            <w:szCs w:val="22"/>
          </w:rPr>
          <w:t>https://github.com/MIILab-MTU/MGM_ICA/blob/main/train_artery_mgm.py</w:t>
        </w:r>
      </w:hyperlink>
      <w:r w:rsidR="0019149C" w:rsidRPr="00950513">
        <w:rPr>
          <w:rFonts w:ascii="Times New Roman" w:hAnsi="Times New Roman" w:cs="Times New Roman"/>
          <w:color w:val="0070C0"/>
          <w:sz w:val="22"/>
          <w:szCs w:val="22"/>
        </w:rPr>
        <w:t xml:space="preserve"> and implementation for model testing from lines X to X in the same python script.</w:t>
      </w:r>
    </w:p>
    <w:p w14:paraId="7C422E07" w14:textId="77777777" w:rsidR="008C0E54" w:rsidRPr="008C0E54" w:rsidRDefault="008C0E54" w:rsidP="008C0E54">
      <w:pPr>
        <w:spacing w:before="120" w:after="120"/>
        <w:jc w:val="both"/>
        <w:rPr>
          <w:rFonts w:ascii="Times New Roman" w:hAnsi="Times New Roman" w:cs="Times New Roman"/>
          <w:sz w:val="22"/>
          <w:szCs w:val="22"/>
        </w:rPr>
      </w:pPr>
    </w:p>
    <w:p w14:paraId="11ECAB5F" w14:textId="77777777" w:rsidR="008C0E54" w:rsidRPr="008C0E54" w:rsidRDefault="008C0E54" w:rsidP="008C0E54">
      <w:pPr>
        <w:spacing w:before="120" w:after="120"/>
        <w:jc w:val="both"/>
        <w:rPr>
          <w:rFonts w:ascii="Times New Roman" w:hAnsi="Times New Roman" w:cs="Times New Roman"/>
          <w:sz w:val="22"/>
          <w:szCs w:val="22"/>
        </w:rPr>
      </w:pPr>
      <w:r w:rsidRPr="00BA0614">
        <w:rPr>
          <w:rFonts w:ascii="Times New Roman" w:hAnsi="Times New Roman" w:cs="Times New Roman"/>
          <w:sz w:val="22"/>
          <w:szCs w:val="22"/>
        </w:rPr>
        <w:t>3. If applicable, are statistical analyses, controls, sampling mechanism, and statistical reporting (e.g., P-values, CIs, effect sizes) appropriate and well described?</w:t>
      </w:r>
    </w:p>
    <w:p w14:paraId="3F77137C" w14:textId="77777777" w:rsidR="008C0E54" w:rsidRPr="008C0E54" w:rsidRDefault="008C0E54" w:rsidP="008C0E54">
      <w:pPr>
        <w:spacing w:before="120" w:after="120"/>
        <w:jc w:val="both"/>
        <w:rPr>
          <w:rFonts w:ascii="Times New Roman" w:hAnsi="Times New Roman" w:cs="Times New Roman"/>
          <w:sz w:val="22"/>
          <w:szCs w:val="22"/>
        </w:rPr>
      </w:pPr>
    </w:p>
    <w:p w14:paraId="563349D2"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clearly indicate if the manuscript requires additional peer review by a statistician. Kindly provide suggestions to the author(s) on how to improve the statistical analyses, controls, sampling mechanism, or statistical reporting. Please number each suggestion so that the author(s) can more easily respond.</w:t>
      </w:r>
    </w:p>
    <w:p w14:paraId="08A3EBF6" w14:textId="77777777" w:rsidR="008C0E54" w:rsidRPr="008C0E54" w:rsidRDefault="008C0E54" w:rsidP="008C0E54">
      <w:pPr>
        <w:spacing w:before="120" w:after="120"/>
        <w:jc w:val="both"/>
        <w:rPr>
          <w:rFonts w:ascii="Times New Roman" w:hAnsi="Times New Roman" w:cs="Times New Roman"/>
          <w:sz w:val="22"/>
          <w:szCs w:val="22"/>
        </w:rPr>
      </w:pPr>
    </w:p>
    <w:p w14:paraId="139FFAB6"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Mark as appropriate with an X:</w:t>
      </w:r>
    </w:p>
    <w:p w14:paraId="7B61D063"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Yes [X] No [] N/A []</w:t>
      </w:r>
    </w:p>
    <w:p w14:paraId="72844F9C"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Provide further comments here:</w:t>
      </w:r>
    </w:p>
    <w:p w14:paraId="6786C25C"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Mark as appropriate with an X:</w:t>
      </w:r>
    </w:p>
    <w:p w14:paraId="37DB390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Yes [X] No [] N/A []</w:t>
      </w:r>
    </w:p>
    <w:p w14:paraId="7028D507"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Provide further comments here:</w:t>
      </w:r>
    </w:p>
    <w:p w14:paraId="698172EA"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The authors provide Student-t test as suggested. However, it lacks details about the calculation procedure of the p-value. I suggest the authors clarify this.</w:t>
      </w:r>
    </w:p>
    <w:p w14:paraId="391C99C8" w14:textId="612A5F5E" w:rsidR="00BA0614" w:rsidRPr="00FE69D1" w:rsidRDefault="00BA0614" w:rsidP="008C0E54">
      <w:pPr>
        <w:spacing w:before="120" w:after="120"/>
        <w:jc w:val="both"/>
        <w:rPr>
          <w:rFonts w:ascii="Times New Roman" w:hAnsi="Times New Roman" w:cs="Times New Roman"/>
          <w:color w:val="0070C0"/>
          <w:sz w:val="22"/>
          <w:szCs w:val="22"/>
        </w:rPr>
      </w:pPr>
      <w:r w:rsidRPr="00FE69D1">
        <w:rPr>
          <w:rFonts w:ascii="Times New Roman" w:hAnsi="Times New Roman" w:cs="Times New Roman"/>
          <w:color w:val="0070C0"/>
          <w:sz w:val="22"/>
          <w:szCs w:val="22"/>
        </w:rPr>
        <w:t xml:space="preserve">A: </w:t>
      </w:r>
      <w:r w:rsidR="00FE69D1" w:rsidRPr="00FE69D1">
        <w:rPr>
          <w:rFonts w:ascii="Times New Roman" w:hAnsi="Times New Roman" w:cs="Times New Roman"/>
          <w:color w:val="0070C0"/>
          <w:sz w:val="22"/>
          <w:szCs w:val="22"/>
        </w:rPr>
        <w:t>Thank you for pointing out this issue. We investigated the difference between the Student's t-test and the paired t-test, and have revised the corresponding section accordingly. Please see our response to your second question below.</w:t>
      </w:r>
    </w:p>
    <w:p w14:paraId="26226123" w14:textId="77777777" w:rsidR="008C0E54" w:rsidRPr="008C0E54" w:rsidRDefault="008C0E54" w:rsidP="008C0E54">
      <w:pPr>
        <w:spacing w:before="120" w:after="120"/>
        <w:jc w:val="both"/>
        <w:rPr>
          <w:rFonts w:ascii="Times New Roman" w:hAnsi="Times New Roman" w:cs="Times New Roman"/>
          <w:sz w:val="22"/>
          <w:szCs w:val="22"/>
        </w:rPr>
      </w:pPr>
    </w:p>
    <w:p w14:paraId="0FF5454C"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4. Could the manuscript benefit from additional tables or figures, or from improving or removing (some of the) existing ones?</w:t>
      </w:r>
    </w:p>
    <w:p w14:paraId="4F703652" w14:textId="77777777" w:rsidR="008C0E54" w:rsidRPr="008C0E54" w:rsidRDefault="008C0E54" w:rsidP="008C0E54">
      <w:pPr>
        <w:spacing w:before="120" w:after="120"/>
        <w:jc w:val="both"/>
        <w:rPr>
          <w:rFonts w:ascii="Times New Roman" w:hAnsi="Times New Roman" w:cs="Times New Roman"/>
          <w:sz w:val="22"/>
          <w:szCs w:val="22"/>
        </w:rPr>
      </w:pPr>
    </w:p>
    <w:p w14:paraId="1EE0CD18"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provide specific suggestions for improvements, removals, or additions of figures or tables. Please number each suggestion so that author(s) can more easily respond.</w:t>
      </w:r>
    </w:p>
    <w:p w14:paraId="0774BA8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See my Comments to Author.</w:t>
      </w:r>
    </w:p>
    <w:p w14:paraId="567AE198"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The authors provide a thorough and well-reasoned argument, validated by extensive data sets, including publicly available data. I have no further comments.</w:t>
      </w:r>
    </w:p>
    <w:p w14:paraId="3074B0AB" w14:textId="77777777" w:rsidR="00D07461" w:rsidRPr="00872912" w:rsidRDefault="00D07461" w:rsidP="00D07461">
      <w:pPr>
        <w:spacing w:before="120" w:after="120"/>
        <w:jc w:val="both"/>
        <w:rPr>
          <w:rFonts w:ascii="Times New Roman" w:hAnsi="Times New Roman" w:cs="Times New Roman"/>
          <w:color w:val="4472C4" w:themeColor="accent1"/>
          <w:sz w:val="22"/>
          <w:szCs w:val="22"/>
        </w:rPr>
      </w:pPr>
      <w:r w:rsidRPr="00872912">
        <w:rPr>
          <w:rFonts w:ascii="Times New Roman" w:hAnsi="Times New Roman" w:cs="Times New Roman"/>
          <w:color w:val="4472C4" w:themeColor="accent1"/>
          <w:sz w:val="22"/>
          <w:szCs w:val="22"/>
        </w:rPr>
        <w:t>A: Thank you to both reviewers for your positive feedback.</w:t>
      </w:r>
    </w:p>
    <w:p w14:paraId="432D6FBE" w14:textId="77777777" w:rsidR="008C0E54" w:rsidRPr="008C0E54" w:rsidRDefault="008C0E54" w:rsidP="008C0E54">
      <w:pPr>
        <w:spacing w:before="120" w:after="120"/>
        <w:jc w:val="both"/>
        <w:rPr>
          <w:rFonts w:ascii="Times New Roman" w:hAnsi="Times New Roman" w:cs="Times New Roman"/>
          <w:sz w:val="22"/>
          <w:szCs w:val="22"/>
        </w:rPr>
      </w:pPr>
    </w:p>
    <w:p w14:paraId="4124989A"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6. Have the authors clearly emphasized the strengths of their study/theory/methods/argument?</w:t>
      </w:r>
    </w:p>
    <w:p w14:paraId="33FF17D9" w14:textId="77777777" w:rsidR="008C0E54" w:rsidRPr="008C0E54" w:rsidRDefault="008C0E54" w:rsidP="008C0E54">
      <w:pPr>
        <w:spacing w:before="120" w:after="120"/>
        <w:jc w:val="both"/>
        <w:rPr>
          <w:rFonts w:ascii="Times New Roman" w:hAnsi="Times New Roman" w:cs="Times New Roman"/>
          <w:sz w:val="22"/>
          <w:szCs w:val="22"/>
        </w:rPr>
      </w:pPr>
    </w:p>
    <w:p w14:paraId="5C42B9B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provide suggestions to the author(s) on how to better emphasize the strengths of their study. Please number each suggestion so that the author(s) can more easily respond.</w:t>
      </w:r>
    </w:p>
    <w:p w14:paraId="06DCAD08" w14:textId="77777777" w:rsidR="008C0E54" w:rsidRPr="008C0E54" w:rsidRDefault="008C0E54" w:rsidP="008C0E54">
      <w:pPr>
        <w:spacing w:before="120" w:after="120"/>
        <w:jc w:val="both"/>
        <w:rPr>
          <w:rFonts w:ascii="Times New Roman" w:hAnsi="Times New Roman" w:cs="Times New Roman"/>
          <w:sz w:val="22"/>
          <w:szCs w:val="22"/>
        </w:rPr>
      </w:pPr>
    </w:p>
    <w:p w14:paraId="5AE6BAC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See my Comments to Author.</w:t>
      </w:r>
    </w:p>
    <w:p w14:paraId="7DA2EF7C"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The authors clearly highlight their contributions to the proposed method, especially in comparison to pixel-based methods.</w:t>
      </w:r>
    </w:p>
    <w:p w14:paraId="6ECA6C25" w14:textId="48FEC9B6" w:rsidR="008C0E54" w:rsidRPr="008E7B20" w:rsidRDefault="008E7B20" w:rsidP="008C0E54">
      <w:pPr>
        <w:spacing w:before="120" w:after="120"/>
        <w:jc w:val="both"/>
        <w:rPr>
          <w:rFonts w:ascii="Times New Roman" w:hAnsi="Times New Roman" w:cs="Times New Roman"/>
          <w:color w:val="0070C0"/>
          <w:sz w:val="22"/>
          <w:szCs w:val="22"/>
        </w:rPr>
      </w:pPr>
      <w:r w:rsidRPr="008E7B20">
        <w:rPr>
          <w:rFonts w:ascii="Times New Roman" w:hAnsi="Times New Roman" w:cs="Times New Roman"/>
          <w:color w:val="0070C0"/>
          <w:sz w:val="22"/>
          <w:szCs w:val="22"/>
        </w:rPr>
        <w:lastRenderedPageBreak/>
        <w:t>A: Thanks for your suggestions. In the revised manuscript, we further illustrate the advantage of the segment-classification based method compared to the pixel-based method for coronary artery semantic labeling.</w:t>
      </w:r>
    </w:p>
    <w:p w14:paraId="66A3AA45"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7. Have the authors clearly stated the limitations of their study/theory/methods/argument?</w:t>
      </w:r>
    </w:p>
    <w:p w14:paraId="2FC80963" w14:textId="77777777" w:rsidR="008C0E54" w:rsidRPr="008C0E54" w:rsidRDefault="008C0E54" w:rsidP="008C0E54">
      <w:pPr>
        <w:spacing w:before="120" w:after="120"/>
        <w:jc w:val="both"/>
        <w:rPr>
          <w:rFonts w:ascii="Times New Roman" w:hAnsi="Times New Roman" w:cs="Times New Roman"/>
          <w:sz w:val="22"/>
          <w:szCs w:val="22"/>
        </w:rPr>
      </w:pPr>
    </w:p>
    <w:p w14:paraId="281CD928"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list the limitations that the author(s) need to add or emphasize. Please number each limitation so that author(s) can more easily respond.</w:t>
      </w:r>
    </w:p>
    <w:p w14:paraId="75C3A43A" w14:textId="77777777" w:rsidR="008C0E54" w:rsidRPr="008C0E54" w:rsidRDefault="008C0E54" w:rsidP="008C0E54">
      <w:pPr>
        <w:spacing w:before="120" w:after="120"/>
        <w:jc w:val="both"/>
        <w:rPr>
          <w:rFonts w:ascii="Times New Roman" w:hAnsi="Times New Roman" w:cs="Times New Roman"/>
          <w:sz w:val="22"/>
          <w:szCs w:val="22"/>
        </w:rPr>
      </w:pPr>
    </w:p>
    <w:p w14:paraId="6D8036F5"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See my Comments to Author.</w:t>
      </w:r>
    </w:p>
    <w:p w14:paraId="49609DCB"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Yes, they clearly stated the limitations of their study.</w:t>
      </w:r>
    </w:p>
    <w:p w14:paraId="4F7A06F5" w14:textId="77777777" w:rsidR="008101DA" w:rsidRPr="00DD776B" w:rsidRDefault="008101DA" w:rsidP="008101DA">
      <w:pPr>
        <w:spacing w:before="120" w:after="120"/>
        <w:jc w:val="both"/>
        <w:rPr>
          <w:rFonts w:ascii="Times New Roman" w:hAnsi="Times New Roman" w:cs="Times New Roman"/>
          <w:color w:val="0070C0"/>
          <w:sz w:val="22"/>
          <w:szCs w:val="22"/>
        </w:rPr>
      </w:pPr>
      <w:r w:rsidRPr="00DD776B">
        <w:rPr>
          <w:rFonts w:ascii="Times New Roman" w:hAnsi="Times New Roman" w:cs="Times New Roman"/>
          <w:color w:val="0070C0"/>
          <w:sz w:val="22"/>
          <w:szCs w:val="22"/>
        </w:rPr>
        <w:t>A: Thank you to both reviewers for your positive feedback.</w:t>
      </w:r>
    </w:p>
    <w:p w14:paraId="0C888051" w14:textId="77777777" w:rsidR="00332D75" w:rsidRPr="008C0E54" w:rsidRDefault="00332D75" w:rsidP="008C0E54">
      <w:pPr>
        <w:spacing w:before="120" w:after="120"/>
        <w:jc w:val="both"/>
        <w:rPr>
          <w:rFonts w:ascii="Times New Roman" w:hAnsi="Times New Roman" w:cs="Times New Roman"/>
          <w:sz w:val="22"/>
          <w:szCs w:val="22"/>
        </w:rPr>
      </w:pPr>
    </w:p>
    <w:p w14:paraId="79F4A120"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8. Does the manuscript structure, flow or writing need improving (e.g., the addition of subheadings, shortening of text, reorganization of sections, or moving details from one section to another)?</w:t>
      </w:r>
    </w:p>
    <w:p w14:paraId="38D64DC6" w14:textId="77777777" w:rsidR="008C0E54" w:rsidRPr="008C0E54" w:rsidRDefault="008C0E54" w:rsidP="008C0E54">
      <w:pPr>
        <w:spacing w:before="120" w:after="120"/>
        <w:jc w:val="both"/>
        <w:rPr>
          <w:rFonts w:ascii="Times New Roman" w:hAnsi="Times New Roman" w:cs="Times New Roman"/>
          <w:sz w:val="22"/>
          <w:szCs w:val="22"/>
        </w:rPr>
      </w:pPr>
    </w:p>
    <w:p w14:paraId="1072763B"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Please provide suggestions to the author(s) on how to improve the manuscript structure and flow. Please number each suggestion so that author(s) can more easily respond.</w:t>
      </w:r>
    </w:p>
    <w:p w14:paraId="122E6BFC" w14:textId="77777777" w:rsidR="008C0E54" w:rsidRPr="008C0E54" w:rsidRDefault="008C0E54" w:rsidP="008C0E54">
      <w:pPr>
        <w:spacing w:before="120" w:after="120"/>
        <w:jc w:val="both"/>
        <w:rPr>
          <w:rFonts w:ascii="Times New Roman" w:hAnsi="Times New Roman" w:cs="Times New Roman"/>
          <w:sz w:val="22"/>
          <w:szCs w:val="22"/>
        </w:rPr>
      </w:pPr>
    </w:p>
    <w:p w14:paraId="19F15F04"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Yes, I think the author's writing and expression are fluent enough.</w:t>
      </w:r>
    </w:p>
    <w:p w14:paraId="5E4F2876"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The paper is well written and clear as it is.</w:t>
      </w:r>
    </w:p>
    <w:p w14:paraId="7AEFD834" w14:textId="77777777" w:rsidR="008101DA" w:rsidRPr="00DD776B" w:rsidRDefault="008101DA" w:rsidP="008101DA">
      <w:pPr>
        <w:spacing w:before="120" w:after="120"/>
        <w:jc w:val="both"/>
        <w:rPr>
          <w:rFonts w:ascii="Times New Roman" w:hAnsi="Times New Roman" w:cs="Times New Roman"/>
          <w:color w:val="0070C0"/>
          <w:sz w:val="22"/>
          <w:szCs w:val="22"/>
        </w:rPr>
      </w:pPr>
      <w:r w:rsidRPr="00DD776B">
        <w:rPr>
          <w:rFonts w:ascii="Times New Roman" w:hAnsi="Times New Roman" w:cs="Times New Roman"/>
          <w:color w:val="0070C0"/>
          <w:sz w:val="22"/>
          <w:szCs w:val="22"/>
        </w:rPr>
        <w:t>A: Thank you to both reviewers for your positive feedback.</w:t>
      </w:r>
    </w:p>
    <w:p w14:paraId="1DD0320D" w14:textId="77777777" w:rsidR="008C0E54" w:rsidRPr="008C0E54" w:rsidRDefault="008C0E54" w:rsidP="008C0E54">
      <w:pPr>
        <w:spacing w:before="120" w:after="120"/>
        <w:jc w:val="both"/>
        <w:rPr>
          <w:rFonts w:ascii="Times New Roman" w:hAnsi="Times New Roman" w:cs="Times New Roman"/>
          <w:sz w:val="22"/>
          <w:szCs w:val="22"/>
        </w:rPr>
      </w:pPr>
    </w:p>
    <w:p w14:paraId="571CE7E0"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9. Could the manuscript benefit from language editing?</w:t>
      </w:r>
    </w:p>
    <w:p w14:paraId="0AF85D56" w14:textId="77777777" w:rsidR="008C0E54" w:rsidRPr="008C0E54" w:rsidRDefault="008C0E54" w:rsidP="008C0E54">
      <w:pPr>
        <w:spacing w:before="120" w:after="120"/>
        <w:jc w:val="both"/>
        <w:rPr>
          <w:rFonts w:ascii="Times New Roman" w:hAnsi="Times New Roman" w:cs="Times New Roman"/>
          <w:sz w:val="22"/>
          <w:szCs w:val="22"/>
        </w:rPr>
      </w:pPr>
    </w:p>
    <w:p w14:paraId="7521615D"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#1: No</w:t>
      </w:r>
    </w:p>
    <w:p w14:paraId="6D08A5EF" w14:textId="77777777"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Reviewer #3: No</w:t>
      </w:r>
    </w:p>
    <w:p w14:paraId="1944E8B1" w14:textId="77777777" w:rsidR="008101DA" w:rsidRPr="00872912" w:rsidRDefault="008101DA" w:rsidP="008101DA">
      <w:pPr>
        <w:spacing w:before="120" w:after="120"/>
        <w:jc w:val="both"/>
        <w:rPr>
          <w:rFonts w:ascii="Times New Roman" w:hAnsi="Times New Roman" w:cs="Times New Roman"/>
          <w:color w:val="4472C4" w:themeColor="accent1"/>
          <w:sz w:val="22"/>
          <w:szCs w:val="22"/>
        </w:rPr>
      </w:pPr>
      <w:r w:rsidRPr="00872912">
        <w:rPr>
          <w:rFonts w:ascii="Times New Roman" w:hAnsi="Times New Roman" w:cs="Times New Roman"/>
          <w:color w:val="4472C4" w:themeColor="accent1"/>
          <w:sz w:val="22"/>
          <w:szCs w:val="22"/>
        </w:rPr>
        <w:t>A: Thank you to both reviewers for your positive feedback.</w:t>
      </w:r>
    </w:p>
    <w:p w14:paraId="7FD2BEA7" w14:textId="77777777" w:rsidR="008C0E54" w:rsidRPr="008C0E54" w:rsidRDefault="008C0E54" w:rsidP="008C0E54">
      <w:pPr>
        <w:spacing w:before="120" w:after="120"/>
        <w:jc w:val="both"/>
        <w:rPr>
          <w:rFonts w:ascii="Times New Roman" w:hAnsi="Times New Roman" w:cs="Times New Roman"/>
          <w:sz w:val="22"/>
          <w:szCs w:val="22"/>
        </w:rPr>
      </w:pPr>
    </w:p>
    <w:p w14:paraId="04CB1845" w14:textId="65C4B0A1"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 xml:space="preserve"> </w:t>
      </w:r>
    </w:p>
    <w:p w14:paraId="28533AE2" w14:textId="77777777" w:rsidR="00207661" w:rsidRDefault="00207661" w:rsidP="008C0E54">
      <w:pPr>
        <w:spacing w:before="120" w:after="120"/>
        <w:jc w:val="both"/>
        <w:rPr>
          <w:rFonts w:ascii="Times New Roman" w:hAnsi="Times New Roman" w:cs="Times New Roman"/>
          <w:sz w:val="22"/>
          <w:szCs w:val="22"/>
        </w:rPr>
      </w:pPr>
    </w:p>
    <w:p w14:paraId="4B8F3372" w14:textId="77777777" w:rsidR="00207661" w:rsidRDefault="00207661" w:rsidP="008C0E54">
      <w:pPr>
        <w:spacing w:before="120" w:after="120"/>
        <w:jc w:val="both"/>
        <w:rPr>
          <w:rFonts w:ascii="Times New Roman" w:hAnsi="Times New Roman" w:cs="Times New Roman"/>
          <w:sz w:val="22"/>
          <w:szCs w:val="22"/>
        </w:rPr>
      </w:pPr>
    </w:p>
    <w:p w14:paraId="01805687" w14:textId="77777777" w:rsidR="00207661" w:rsidRDefault="00207661" w:rsidP="008C0E54">
      <w:pPr>
        <w:spacing w:before="120" w:after="120"/>
        <w:jc w:val="both"/>
        <w:rPr>
          <w:rFonts w:ascii="Times New Roman" w:hAnsi="Times New Roman" w:cs="Times New Roman"/>
          <w:sz w:val="22"/>
          <w:szCs w:val="22"/>
        </w:rPr>
      </w:pPr>
    </w:p>
    <w:p w14:paraId="7125768E" w14:textId="77777777" w:rsidR="00207661" w:rsidRDefault="00207661" w:rsidP="008C0E54">
      <w:pPr>
        <w:spacing w:before="120" w:after="120"/>
        <w:jc w:val="both"/>
        <w:rPr>
          <w:rFonts w:ascii="Times New Roman" w:hAnsi="Times New Roman" w:cs="Times New Roman"/>
          <w:sz w:val="22"/>
          <w:szCs w:val="22"/>
        </w:rPr>
      </w:pPr>
    </w:p>
    <w:p w14:paraId="3B333CB6" w14:textId="77777777" w:rsidR="00102AA6" w:rsidRDefault="00102AA6">
      <w:pPr>
        <w:rPr>
          <w:rFonts w:ascii="Times New Roman" w:hAnsi="Times New Roman" w:cs="Times New Roman"/>
          <w:sz w:val="22"/>
          <w:szCs w:val="22"/>
        </w:rPr>
      </w:pPr>
      <w:r>
        <w:rPr>
          <w:rFonts w:ascii="Times New Roman" w:hAnsi="Times New Roman" w:cs="Times New Roman"/>
          <w:sz w:val="22"/>
          <w:szCs w:val="22"/>
        </w:rPr>
        <w:br w:type="page"/>
      </w:r>
    </w:p>
    <w:p w14:paraId="7E6EB61A" w14:textId="6C88124E"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lastRenderedPageBreak/>
        <w:t>AE: The authors have considerably reviewed and improved the manuscript, which is noted by the reviewers. However, as highlighted, the paper still lacks a thorough comparison with more recent ICA segmentation methods, which would make a proper actualization and contextualization of this work within the literature.</w:t>
      </w:r>
    </w:p>
    <w:p w14:paraId="67253FD0" w14:textId="4E600107" w:rsidR="003C26B3" w:rsidRDefault="00207661" w:rsidP="003C26B3">
      <w:pPr>
        <w:spacing w:before="120" w:after="120"/>
        <w:jc w:val="both"/>
        <w:rPr>
          <w:rFonts w:ascii="Times New Roman" w:hAnsi="Times New Roman" w:cs="Times New Roman"/>
          <w:color w:val="0070C0"/>
          <w:sz w:val="22"/>
          <w:szCs w:val="22"/>
        </w:rPr>
      </w:pPr>
      <w:r w:rsidRPr="00CC41EC">
        <w:rPr>
          <w:rFonts w:ascii="Times New Roman" w:hAnsi="Times New Roman" w:cs="Times New Roman"/>
          <w:color w:val="0070C0"/>
          <w:sz w:val="22"/>
          <w:szCs w:val="22"/>
        </w:rPr>
        <w:t xml:space="preserve">A: </w:t>
      </w:r>
      <w:r w:rsidR="004D54C0" w:rsidRPr="004D54C0">
        <w:rPr>
          <w:rFonts w:ascii="Times New Roman" w:hAnsi="Times New Roman" w:cs="Times New Roman"/>
          <w:color w:val="0070C0"/>
          <w:sz w:val="22"/>
          <w:szCs w:val="22"/>
        </w:rPr>
        <w:t xml:space="preserve">Thank you for your thoughtful questions. In the previous version of the manuscript, we compared the proposed MGM method with existing approaches, two of which were our prior publications: </w:t>
      </w:r>
      <w:r w:rsidRPr="00CC41EC">
        <w:rPr>
          <w:rFonts w:ascii="Times New Roman" w:hAnsi="Times New Roman" w:cs="Times New Roman"/>
          <w:color w:val="0070C0"/>
          <w:sz w:val="22"/>
          <w:szCs w:val="22"/>
        </w:rPr>
        <w:t>AGMN</w:t>
      </w:r>
      <w:r w:rsidR="0034685E" w:rsidRPr="00CC41EC">
        <w:rPr>
          <w:rFonts w:ascii="Times New Roman" w:hAnsi="Times New Roman" w:cs="Times New Roman"/>
          <w:color w:val="0070C0"/>
          <w:sz w:val="22"/>
          <w:szCs w:val="22"/>
        </w:rPr>
        <w:t xml:space="preserve"> </w:t>
      </w:r>
      <w:r w:rsidR="0034685E" w:rsidRPr="00CC41EC">
        <w:rPr>
          <w:rFonts w:ascii="Times New Roman" w:hAnsi="Times New Roman" w:cs="Times New Roman"/>
          <w:color w:val="0070C0"/>
          <w:sz w:val="22"/>
          <w:szCs w:val="22"/>
        </w:rPr>
        <w:fldChar w:fldCharType="begin"/>
      </w:r>
      <w:r w:rsidR="0034685E" w:rsidRPr="00CC41EC">
        <w:rPr>
          <w:rFonts w:ascii="Times New Roman" w:hAnsi="Times New Roman" w:cs="Times New Roman"/>
          <w:color w:val="0070C0"/>
          <w:sz w:val="22"/>
          <w:szCs w:val="22"/>
        </w:rPr>
        <w:instrText xml:space="preserve"> ADDIN ZOTERO_ITEM CSL_CITATION {"citationID":"M4tN5DOR","properties":{"formattedCitation":"[1]","plainCitation":"[1]","noteIndex":0},"citationItems":[{"id":7811,"uris":["http://zotero.org/users/9055435/items/N57LP43V"],"itemData":{"id":7811,"type":"article-journal","container-title":"Pattern Recognition","DOI":"10.1016/j.patcog.2023.109789","ISSN":"00313203","journalAbbreviation":"Pattern Recognition","language":"en","page":"109789","source":"DOI.org (Crossref)","title":"AGMN: Association graph-based graph matching network for coronary artery semantic labeling on invasive coronary angiograms","title-short":"AGMN","volume":"143","author":[{"family":"Zhao","given":"Chen"},{"family":"Xu","given":"Zhihui"},{"family":"Jiang","given":"Jingfeng"},{"family":"Esposito","given":"Michele"},{"family":"Pienta","given":"Drew"},{"family":"Hung","given":"Guang-Uei"},{"family":"Zhou","given":"Weihua"}],"issued":{"date-parts":[["2023",11]]}}}],"schema":"https://github.com/citation-style-language/schema/raw/master/csl-citation.json"} </w:instrText>
      </w:r>
      <w:r w:rsidR="0034685E" w:rsidRPr="00CC41EC">
        <w:rPr>
          <w:rFonts w:ascii="Times New Roman" w:hAnsi="Times New Roman" w:cs="Times New Roman"/>
          <w:color w:val="0070C0"/>
          <w:sz w:val="22"/>
          <w:szCs w:val="22"/>
        </w:rPr>
        <w:fldChar w:fldCharType="separate"/>
      </w:r>
      <w:r w:rsidR="0034685E" w:rsidRPr="00CC41EC">
        <w:rPr>
          <w:rFonts w:ascii="Times New Roman" w:hAnsi="Times New Roman" w:cs="Times New Roman"/>
          <w:color w:val="0070C0"/>
          <w:sz w:val="22"/>
        </w:rPr>
        <w:t>[1]</w:t>
      </w:r>
      <w:r w:rsidR="0034685E" w:rsidRPr="00CC41EC">
        <w:rPr>
          <w:rFonts w:ascii="Times New Roman" w:hAnsi="Times New Roman" w:cs="Times New Roman"/>
          <w:color w:val="0070C0"/>
          <w:sz w:val="22"/>
          <w:szCs w:val="22"/>
        </w:rPr>
        <w:fldChar w:fldCharType="end"/>
      </w:r>
      <w:r w:rsidR="00CC41EC">
        <w:rPr>
          <w:rFonts w:ascii="Times New Roman" w:hAnsi="Times New Roman" w:cs="Times New Roman"/>
          <w:color w:val="0070C0"/>
          <w:sz w:val="22"/>
          <w:szCs w:val="22"/>
        </w:rPr>
        <w:t xml:space="preserve"> and</w:t>
      </w:r>
      <w:r w:rsidRPr="00CC41EC">
        <w:rPr>
          <w:rFonts w:ascii="Times New Roman" w:hAnsi="Times New Roman" w:cs="Times New Roman"/>
          <w:color w:val="0070C0"/>
          <w:sz w:val="22"/>
          <w:szCs w:val="22"/>
        </w:rPr>
        <w:t xml:space="preserve"> EGAMN</w:t>
      </w:r>
      <w:r w:rsidR="0034685E" w:rsidRPr="00CC41EC">
        <w:rPr>
          <w:rFonts w:ascii="Times New Roman" w:hAnsi="Times New Roman" w:cs="Times New Roman"/>
          <w:color w:val="0070C0"/>
          <w:sz w:val="22"/>
          <w:szCs w:val="22"/>
        </w:rPr>
        <w:t xml:space="preserve"> </w:t>
      </w:r>
      <w:r w:rsidR="0034685E" w:rsidRPr="00CC41EC">
        <w:rPr>
          <w:rFonts w:ascii="Times New Roman" w:hAnsi="Times New Roman" w:cs="Times New Roman"/>
          <w:color w:val="0070C0"/>
          <w:sz w:val="22"/>
          <w:szCs w:val="22"/>
        </w:rPr>
        <w:fldChar w:fldCharType="begin"/>
      </w:r>
      <w:r w:rsidR="0034685E" w:rsidRPr="00CC41EC">
        <w:rPr>
          <w:rFonts w:ascii="Times New Roman" w:hAnsi="Times New Roman" w:cs="Times New Roman"/>
          <w:color w:val="0070C0"/>
          <w:sz w:val="22"/>
          <w:szCs w:val="22"/>
        </w:rPr>
        <w:instrText xml:space="preserve"> ADDIN ZOTERO_ITEM CSL_CITATION {"citationID":"vcFXZRdH","properties":{"formattedCitation":"[2]","plainCitation":"[2]","noteIndex":0},"citationItems":[{"id":7745,"uris":["http://zotero.org/users/9055435/items/2GWJL4MS"],"itemData":{"id":7745,"type":"article-journal","abstract":"Coronary artery disease (CAD) is one of the primary causes leading deaths worldwide. The presence of atherosclerotic lesions in coronary arteries is the underlying pathophysiological basis of CAD, and accurate extraction of individual arterial branches using invasive coronary angiography (ICA) is crucial for stenosis detection and CAD diagnosis. However, deep-learning-based models face challenges in generating semantic segmentation for coronary arteries due to the morphological similarity among different types of arteries. To address this challenge, we propose an innovative approach called the Edge Attention Graph Matching Network (EAGMN) for coronary artery semantic labeling. Inspired by the learning process of interventional cardiologists in interpreting ICA images, our model compares arterial branches between two individual graphs generated from different ICAs. We begin with extracting individual graphs based on the vascular tree obtained from the ICA. Each node in the individual graph represents an arterial segment, and the EAGMN aims to learn the similarity between nodes from the two individual graphs. By converting the coronary artery semantic segmentation task into a graph node similarity comparison task, identifying the node-to-node correspondence would assign se­ mantic labels for each arterial branch. More specifically, the EAGMN utilizes the association graph constructed from the two individual graphs as input. A graph attention module is employed for feature embedding and aggregation, while a decoder generates the linear assignment for node-to-node semantic mapping. Based on the learned node-to-node relationships, unlabeled coronary arterial segments are classified using the labeled coro­ nary arterial segments, thereby achieving semantic labeling. A dataset with 263 labeled ICAs is used to train and validate the EAGMN. Experimental results indicate the EAGMN achieved a weighted accuracy of 0.8653, a weighted precision of 0.8656, a weighted recall of 0.8653 and a weighted F1-score of 0.8643. Furthermore, we employ ZORRO to provide interpretability and explainability of the graph matching for artery semantic labeling. These findings highlight the potential of the EAGMN for accurate and efficient coronary artery semantic labeling using ICAs. By leveraging the inherent characteristics of ICAs and incorporating graph matching techniques, our proposed model provides a promising solution for improving CAD diagnosis and treatment.","container-title":"Computers in Biology and Medicine","DOI":"10.1016/j.compbiomed.2023.107469","ISSN":"00104825","journalAbbreviation":"Computers in Biology and Medicine","language":"en","page":"107469","source":"DOI.org (Crossref)","title":"EAGMN: Coronary artery semantic labeling using edge attention graph matching network","title-short":"EAGMN","volume":"166","author":[{"family":"Zhao","given":"Chen"},{"family":"Xu","given":"Zhihui"},{"family":"Hung","given":"Guang-Uei"},{"family":"Zhou","given":"Weihua"}],"issued":{"date-parts":[["2023",11]]}}}],"schema":"https://github.com/citation-style-language/schema/raw/master/csl-citation.json"} </w:instrText>
      </w:r>
      <w:r w:rsidR="0034685E" w:rsidRPr="00CC41EC">
        <w:rPr>
          <w:rFonts w:ascii="Times New Roman" w:hAnsi="Times New Roman" w:cs="Times New Roman"/>
          <w:color w:val="0070C0"/>
          <w:sz w:val="22"/>
          <w:szCs w:val="22"/>
        </w:rPr>
        <w:fldChar w:fldCharType="separate"/>
      </w:r>
      <w:r w:rsidR="0034685E" w:rsidRPr="00CC41EC">
        <w:rPr>
          <w:rFonts w:ascii="Times New Roman" w:hAnsi="Times New Roman" w:cs="Times New Roman"/>
          <w:color w:val="0070C0"/>
          <w:sz w:val="22"/>
        </w:rPr>
        <w:t>[2]</w:t>
      </w:r>
      <w:r w:rsidR="0034685E" w:rsidRPr="00CC41EC">
        <w:rPr>
          <w:rFonts w:ascii="Times New Roman" w:hAnsi="Times New Roman" w:cs="Times New Roman"/>
          <w:color w:val="0070C0"/>
          <w:sz w:val="22"/>
          <w:szCs w:val="22"/>
        </w:rPr>
        <w:fldChar w:fldCharType="end"/>
      </w:r>
      <w:r w:rsidRPr="00CC41EC">
        <w:rPr>
          <w:rFonts w:ascii="Times New Roman" w:hAnsi="Times New Roman" w:cs="Times New Roman"/>
          <w:color w:val="0070C0"/>
          <w:sz w:val="22"/>
          <w:szCs w:val="22"/>
        </w:rPr>
        <w:t>.</w:t>
      </w:r>
      <w:r w:rsidR="00CC41EC">
        <w:rPr>
          <w:rFonts w:ascii="Times New Roman" w:hAnsi="Times New Roman" w:cs="Times New Roman"/>
          <w:color w:val="0070C0"/>
          <w:sz w:val="22"/>
          <w:szCs w:val="22"/>
        </w:rPr>
        <w:t xml:space="preserve"> As </w:t>
      </w:r>
      <w:r w:rsidR="00265490">
        <w:rPr>
          <w:rFonts w:ascii="Times New Roman" w:hAnsi="Times New Roman" w:cs="Times New Roman"/>
          <w:color w:val="0070C0"/>
          <w:sz w:val="22"/>
          <w:szCs w:val="22"/>
        </w:rPr>
        <w:t>i</w:t>
      </w:r>
      <w:r w:rsidR="00265490" w:rsidRPr="0080088A">
        <w:rPr>
          <w:rFonts w:ascii="Times New Roman" w:hAnsi="Times New Roman" w:cs="Times New Roman"/>
          <w:color w:val="0070C0"/>
          <w:sz w:val="22"/>
          <w:szCs w:val="22"/>
        </w:rPr>
        <w:t xml:space="preserve">n </w:t>
      </w:r>
      <w:r w:rsidR="0080088A" w:rsidRPr="0080088A">
        <w:rPr>
          <w:rFonts w:ascii="Times New Roman" w:hAnsi="Times New Roman" w:cs="Times New Roman"/>
          <w:color w:val="0070C0"/>
          <w:sz w:val="22"/>
          <w:szCs w:val="22"/>
        </w:rPr>
        <w:t xml:space="preserve">response to the second question raised by Reviewer #1, we conducted an updated literature review and observed that studies focusing on coronary artery semantic labeling remain limited. This is primarily due to the inherent challenges of differentiating 3D arterial branches from 2D ICA </w:t>
      </w:r>
      <w:proofErr w:type="gramStart"/>
      <w:r w:rsidR="0080088A" w:rsidRPr="0080088A">
        <w:rPr>
          <w:rFonts w:ascii="Times New Roman" w:hAnsi="Times New Roman" w:cs="Times New Roman"/>
          <w:color w:val="0070C0"/>
          <w:sz w:val="22"/>
          <w:szCs w:val="22"/>
        </w:rPr>
        <w:t>images.</w:t>
      </w:r>
      <w:r w:rsidR="00010987">
        <w:rPr>
          <w:rFonts w:ascii="Times New Roman" w:hAnsi="Times New Roman" w:cs="Times New Roman"/>
          <w:color w:val="0070C0"/>
          <w:sz w:val="22"/>
          <w:szCs w:val="22"/>
        </w:rPr>
        <w:t>.</w:t>
      </w:r>
      <w:proofErr w:type="gramEnd"/>
      <w:r w:rsidR="00010987">
        <w:rPr>
          <w:rFonts w:ascii="Times New Roman" w:hAnsi="Times New Roman" w:cs="Times New Roman"/>
          <w:color w:val="0070C0"/>
          <w:sz w:val="22"/>
          <w:szCs w:val="22"/>
        </w:rPr>
        <w:t xml:space="preserve"> </w:t>
      </w:r>
    </w:p>
    <w:p w14:paraId="59570F3C" w14:textId="008850E0" w:rsidR="003C26B3" w:rsidRDefault="00474AAB" w:rsidP="003C26B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I</w:t>
      </w:r>
      <w:r w:rsidR="0080088A" w:rsidRPr="0080088A">
        <w:rPr>
          <w:rFonts w:ascii="Times New Roman" w:hAnsi="Times New Roman" w:cs="Times New Roman"/>
          <w:color w:val="0070C0"/>
          <w:sz w:val="22"/>
          <w:szCs w:val="22"/>
        </w:rPr>
        <w:t>n clinical practice, Coronary CT Angiography (CCTA) is generally recommended for patients with stable chest pain and intermediate risk of coronary artery disease (CAD), as it is non-invasive and provides detailed anatomical visualization</w:t>
      </w:r>
      <w:r w:rsidR="0080088A">
        <w:rPr>
          <w:rFonts w:ascii="Times New Roman" w:hAnsi="Times New Roman" w:cs="Times New Roman"/>
          <w:color w:val="0070C0"/>
          <w:sz w:val="22"/>
          <w:szCs w:val="22"/>
        </w:rPr>
        <w:t xml:space="preserve"> </w:t>
      </w:r>
      <w:r w:rsidR="003C26B3">
        <w:rPr>
          <w:rFonts w:ascii="Times New Roman" w:hAnsi="Times New Roman" w:cs="Times New Roman"/>
          <w:color w:val="0070C0"/>
          <w:sz w:val="22"/>
          <w:szCs w:val="22"/>
        </w:rPr>
        <w:fldChar w:fldCharType="begin"/>
      </w:r>
      <w:r w:rsidR="00AF3090">
        <w:rPr>
          <w:rFonts w:ascii="Times New Roman" w:hAnsi="Times New Roman" w:cs="Times New Roman"/>
          <w:color w:val="0070C0"/>
          <w:sz w:val="22"/>
          <w:szCs w:val="22"/>
        </w:rPr>
        <w:instrText xml:space="preserve"> ADDIN ZOTERO_ITEM CSL_CITATION {"citationID":"d4RU7kCF","properties":{"formattedCitation":"[3]","plainCitation":"[3]","noteIndex":0},"citationItems":[{"id":13028,"uris":["http://zotero.org/users/9055435/items/VFTN224T"],"itemData":{"id":13028,"type":"article-journal","abstract":"Abstract\n            Coronary artery disease (CAD) is a common condition caused by the accumulation of atherosclerotic plaques. It can be classified into stable CAD or acute coronary syndrome. Coronary computed tomography angiography (CCTA) has a high negative predictive value and is used as the first examination for diagnosing stable CAD, particularly in patients at intermediate-to-high risk. CCTA is also adopted for diagnosing acute coronary syndrome, particularly in patients at low-to-intermediate risk. Myocardial ischemia does not always co-exist with coronary artery stenosis, and the positive predictive value of CCTA for myocardial ischemia is limited. However, CCTA has overcome this limitation with recent technological advancements such as CT perfusion and CT-fractional flow reserve. In addition, CCTA can be used to assess coronary artery plaques. Thus, the indications for CCTA have expanded, leading to an increased demand for radiologists. The CAD reporting and data system (CAD-RADS) 2.0 was recently proposed for standardizing CCTA reporting. This RADS evaluates and categorizes patients based on coronary artery stenosis and the overall amount of coronary artery plaque and links this to patient management. In this review, we aimed to review the major trials and guidelines for CCTA to understand its clinical role. Furthermore, we aimed to introduce the CAD-RADS 2.0 including the assessment of coronary artery stenosis, plaque, and other key findings, and highlight the steps for CCTA reporting. Finally, we aimed to present recent research trends including the perivascular fat attenuation index, artificial intelligence, and the advancements in CT technology.","container-title":"Japanese Journal of Radiology","DOI":"10.1007/s11604-024-01543-1","ISSN":"1867-1071, 1867-108X","issue":"6","journalAbbreviation":"Jpn J Radiol","language":"en","page":"555-580","source":"DOI.org (Crossref)","title":"Coronary computed tomography angiography for clinical practice","volume":"42","author":[{"family":"Yoshida","given":"Kazuki"},{"family":"Tanabe","given":"Yuki"},{"family":"Hosokawa","given":"Takaaki"},{"family":"Morikawa","given":"Tomoro"},{"family":"Fukuyama","given":"Naoki"},{"family":"Kobayashi","given":"Yusuke"},{"family":"Kouchi","given":"Takanori"},{"family":"Kawaguchi","given":"Naoto"},{"family":"Matsuda","given":"Megumi"},{"family":"Kido","given":"Tomoyuki"},{"family":"Kido","given":"Teruhito"}],"issued":{"date-parts":[["2024",6]]}}}],"schema":"https://github.com/citation-style-language/schema/raw/master/csl-citation.json"} </w:instrText>
      </w:r>
      <w:r w:rsidR="003C26B3">
        <w:rPr>
          <w:rFonts w:ascii="Times New Roman" w:hAnsi="Times New Roman" w:cs="Times New Roman"/>
          <w:color w:val="0070C0"/>
          <w:sz w:val="22"/>
          <w:szCs w:val="22"/>
        </w:rPr>
        <w:fldChar w:fldCharType="separate"/>
      </w:r>
      <w:r w:rsidR="00AF3090" w:rsidRPr="00AF3090">
        <w:rPr>
          <w:rFonts w:ascii="Times New Roman" w:hAnsi="Times New Roman" w:cs="Times New Roman"/>
          <w:sz w:val="22"/>
        </w:rPr>
        <w:t>[3]</w:t>
      </w:r>
      <w:r w:rsidR="003C26B3">
        <w:rPr>
          <w:rFonts w:ascii="Times New Roman" w:hAnsi="Times New Roman" w:cs="Times New Roman"/>
          <w:color w:val="0070C0"/>
          <w:sz w:val="22"/>
          <w:szCs w:val="22"/>
        </w:rPr>
        <w:fldChar w:fldCharType="end"/>
      </w:r>
      <w:r w:rsidR="003C26B3" w:rsidRPr="00E85863">
        <w:rPr>
          <w:rFonts w:ascii="Times New Roman" w:hAnsi="Times New Roman" w:cs="Times New Roman"/>
          <w:color w:val="0070C0"/>
          <w:sz w:val="22"/>
          <w:szCs w:val="22"/>
        </w:rPr>
        <w:t>.</w:t>
      </w:r>
      <w:r w:rsidR="003C26B3">
        <w:rPr>
          <w:rFonts w:ascii="Times New Roman" w:hAnsi="Times New Roman" w:cs="Times New Roman"/>
          <w:color w:val="0070C0"/>
          <w:sz w:val="22"/>
          <w:szCs w:val="22"/>
        </w:rPr>
        <w:t xml:space="preserve"> </w:t>
      </w:r>
      <w:r w:rsidR="0080088A" w:rsidRPr="0080088A">
        <w:rPr>
          <w:rFonts w:ascii="Times New Roman" w:hAnsi="Times New Roman" w:cs="Times New Roman"/>
          <w:color w:val="0070C0"/>
          <w:sz w:val="22"/>
          <w:szCs w:val="22"/>
        </w:rPr>
        <w:t>In contrast, Invasive Coronary Angiography (ICA)—the imaging modality used in our study—is employed when CCTA results are inconclusive or when there is high clinical suspicion of severe CAD, as ICA enables both direct visualization and potential intervention</w:t>
      </w:r>
      <w:r w:rsidR="0080088A">
        <w:rPr>
          <w:rFonts w:ascii="Times New Roman" w:hAnsi="Times New Roman" w:cs="Times New Roman"/>
          <w:color w:val="0070C0"/>
          <w:sz w:val="22"/>
          <w:szCs w:val="22"/>
        </w:rPr>
        <w:t xml:space="preserve"> </w:t>
      </w:r>
      <w:r w:rsidR="003C26B3">
        <w:rPr>
          <w:rFonts w:ascii="Times New Roman" w:hAnsi="Times New Roman" w:cs="Times New Roman"/>
          <w:color w:val="0070C0"/>
          <w:sz w:val="22"/>
          <w:szCs w:val="22"/>
        </w:rPr>
        <w:fldChar w:fldCharType="begin"/>
      </w:r>
      <w:r w:rsidR="00AF3090">
        <w:rPr>
          <w:rFonts w:ascii="Times New Roman" w:hAnsi="Times New Roman" w:cs="Times New Roman"/>
          <w:color w:val="0070C0"/>
          <w:sz w:val="22"/>
          <w:szCs w:val="22"/>
        </w:rPr>
        <w:instrText xml:space="preserve"> ADDIN ZOTERO_ITEM CSL_CITATION {"citationID":"UPiffwHe","properties":{"formattedCitation":"[4]","plainCitation":"[4]","noteIndex":0},"citationItems":[{"id":1490,"uris":["http://zotero.org/users/9055435/items/MWZ9HL2M"],"itemData":{"id":1490,"type":"article-journal","container-title":"Biomedical Signal Processing and Control","note":"ISBN: 1746-8094\npublisher: Elsevier","page":"1-8","title":"A robust coronary artery identification and centerline extraction method in angiographies","volume":"16","author":[{"family":"Li","given":"Zhixun"},{"family":"Zhang","given":"Yingtao"},{"family":"Liu","given":"Guangzhong"},{"family":"Shao","given":"Haoyang"},{"family":"Li","given":"Weimin"},{"family":"Tang","given":"Xianglong"}],"issued":{"date-parts":[["2015"]]}}}],"schema":"https://github.com/citation-style-language/schema/raw/master/csl-citation.json"} </w:instrText>
      </w:r>
      <w:r w:rsidR="003C26B3">
        <w:rPr>
          <w:rFonts w:ascii="Times New Roman" w:hAnsi="Times New Roman" w:cs="Times New Roman"/>
          <w:color w:val="0070C0"/>
          <w:sz w:val="22"/>
          <w:szCs w:val="22"/>
        </w:rPr>
        <w:fldChar w:fldCharType="separate"/>
      </w:r>
      <w:r w:rsidR="00AF3090" w:rsidRPr="00AF3090">
        <w:rPr>
          <w:rFonts w:ascii="Times New Roman" w:hAnsi="Times New Roman" w:cs="Times New Roman"/>
          <w:sz w:val="22"/>
        </w:rPr>
        <w:t>[4]</w:t>
      </w:r>
      <w:r w:rsidR="003C26B3">
        <w:rPr>
          <w:rFonts w:ascii="Times New Roman" w:hAnsi="Times New Roman" w:cs="Times New Roman"/>
          <w:color w:val="0070C0"/>
          <w:sz w:val="22"/>
          <w:szCs w:val="22"/>
        </w:rPr>
        <w:fldChar w:fldCharType="end"/>
      </w:r>
      <w:r w:rsidR="003C26B3" w:rsidRPr="00E85863">
        <w:rPr>
          <w:rFonts w:ascii="Times New Roman" w:hAnsi="Times New Roman" w:cs="Times New Roman"/>
          <w:color w:val="0070C0"/>
          <w:sz w:val="22"/>
          <w:szCs w:val="22"/>
        </w:rPr>
        <w:t>.</w:t>
      </w:r>
    </w:p>
    <w:p w14:paraId="4952976F" w14:textId="77777777" w:rsidR="00474AAB" w:rsidRDefault="00474AAB" w:rsidP="003C26B3">
      <w:pPr>
        <w:spacing w:before="120" w:after="120"/>
        <w:jc w:val="both"/>
        <w:rPr>
          <w:rFonts w:ascii="Times New Roman" w:hAnsi="Times New Roman" w:cs="Times New Roman"/>
          <w:color w:val="0070C0"/>
          <w:sz w:val="22"/>
          <w:szCs w:val="22"/>
        </w:rPr>
      </w:pPr>
      <w:r w:rsidRPr="00474AAB">
        <w:rPr>
          <w:rFonts w:ascii="Times New Roman" w:hAnsi="Times New Roman" w:cs="Times New Roman"/>
          <w:color w:val="0070C0"/>
          <w:sz w:val="22"/>
          <w:szCs w:val="22"/>
        </w:rPr>
        <w:t>Most existing publications focus on coronary artery semantic labeling using CCTA. However, as highlighted in our introduction: “While distinguishing coronary arteries is relatively straightforward using 3D CCTA images due to their clear spatial representation, identifying individual branches using 2D ICA images remains challenging due to vessel overlap and view-dependent anatomical variations.”</w:t>
      </w:r>
    </w:p>
    <w:p w14:paraId="399E390A" w14:textId="29B9716C" w:rsidR="003C26B3" w:rsidRDefault="003C26B3" w:rsidP="003C26B3">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Thus, </w:t>
      </w:r>
      <w:r w:rsidR="00474AAB" w:rsidRPr="00474AAB">
        <w:rPr>
          <w:rFonts w:ascii="Times New Roman" w:hAnsi="Times New Roman" w:cs="Times New Roman"/>
          <w:color w:val="0070C0"/>
          <w:sz w:val="22"/>
          <w:szCs w:val="22"/>
        </w:rPr>
        <w:t>we narrowed the scope of our literature review to ICA-based coronary artery semantic labeling studies published within the past three years. Using the keyword ‘coronary artery semantic segmentation’, we identified the following most relevant works</w:t>
      </w:r>
      <w:r>
        <w:rPr>
          <w:rFonts w:ascii="Times New Roman" w:hAnsi="Times New Roman" w:cs="Times New Roman"/>
          <w:color w:val="0070C0"/>
          <w:sz w:val="22"/>
          <w:szCs w:val="22"/>
        </w:rPr>
        <w:t>:</w:t>
      </w:r>
    </w:p>
    <w:p w14:paraId="05FF081B" w14:textId="70B4C5F9" w:rsidR="003C26B3" w:rsidRPr="006B6D23" w:rsidRDefault="003C26B3" w:rsidP="003C26B3">
      <w:pPr>
        <w:pStyle w:val="ListParagraph"/>
        <w:numPr>
          <w:ilvl w:val="0"/>
          <w:numId w:val="21"/>
        </w:numPr>
        <w:spacing w:before="120" w:after="120"/>
        <w:jc w:val="both"/>
        <w:rPr>
          <w:rFonts w:ascii="Times New Roman" w:hAnsi="Times New Roman" w:cs="Times New Roman"/>
          <w:color w:val="0070C0"/>
          <w:sz w:val="22"/>
          <w:szCs w:val="22"/>
        </w:rPr>
      </w:pPr>
      <w:r w:rsidRPr="006B6D23">
        <w:rPr>
          <w:rFonts w:ascii="Times New Roman" w:hAnsi="Times New Roman" w:cs="Times New Roman"/>
          <w:color w:val="0070C0"/>
          <w:sz w:val="22"/>
          <w:szCs w:val="22"/>
        </w:rPr>
        <w:t xml:space="preserve">Zhang </w:t>
      </w:r>
      <w:r w:rsidR="00275E0E">
        <w:rPr>
          <w:rFonts w:ascii="Times New Roman" w:hAnsi="Times New Roman" w:cs="Times New Roman"/>
          <w:color w:val="0070C0"/>
          <w:sz w:val="22"/>
          <w:szCs w:val="22"/>
        </w:rPr>
        <w:t xml:space="preserve">et al. </w:t>
      </w:r>
      <w:r w:rsidR="00486DDB">
        <w:rPr>
          <w:rFonts w:ascii="Times New Roman" w:hAnsi="Times New Roman" w:cs="Times New Roman"/>
          <w:color w:val="0070C0"/>
          <w:sz w:val="22"/>
          <w:szCs w:val="22"/>
        </w:rPr>
        <w:fldChar w:fldCharType="begin"/>
      </w:r>
      <w:r w:rsidR="00486DDB">
        <w:rPr>
          <w:rFonts w:ascii="Times New Roman" w:hAnsi="Times New Roman" w:cs="Times New Roman"/>
          <w:color w:val="0070C0"/>
          <w:sz w:val="22"/>
          <w:szCs w:val="22"/>
        </w:rPr>
        <w:instrText xml:space="preserve"> ADDIN ZOTERO_ITEM CSL_CITATION {"citationID":"tFL8RSAA","properties":{"formattedCitation":"[5]","plainCitation":"[5]","noteIndex":0},"citationItems":[{"id":5364,"uris":["http://zotero.org/users/9055435/items/N5EN89NH"],"itemData":{"id":5364,"type":"article-journal","abstract":"Main coronary segmentation from the X-ray angiography images is important for the computer-aided diagnosis and treatment of coronary disease. However, it confronts the challenge at three different image granularities (the semantic, surrounding, and local levels). The challenge includes the semantic confusion between the main and collateral vessels, low contrast between the foreground vessel and background surroundings, and local ambiguity near the vessel boundaries. The traditional hand-crafted feature-based methods may be insufficient because they may lack the semantic relationship information and may not distinguish the main and collateral vessels. The existing deep learning-based methods seem to have issues due to the deficiency in the long-distance semantic relationship capture, the foreground and background interference adaptability, and the boundary detail information preservation. To solve the main coronary segmentation challenge, we propose the progressive perception learning (PPL) framework to inspect these three different image granularities. Specifically, the PPL contains the context, interference, and boundary perception modules. The context perception is designed to focus on the main coronary vessel based on the semantic dependence capture among different coronary segments. The interference perception is designed to purify the feature maps based on the foreground vessel enhancement and background artifact suppression. The boundary perception is designed to highlight the boundary details based on boundary feature extraction through the intersection between the foreground and background predictions. Extensive experiments on 1085 subjects show that the PPL is effective (e.g., the overall Dice is greater than 95%), and superior to thirteen state-of-the-art coronary segmentation methods.","container-title":"IEEE Transactions on Medical Imaging","DOI":"10.1109/TMI.2022.3219126","ISSN":"1558-254X","note":"event-title: IEEE Transactions on Medical Imaging","page":"1-1","source":"IEEE Xplore","title":"Progressive Perception Learning for Main Coronary Segmentation in X-ray Angiography","author":[{"family":"Zhang","given":"Hongwei"},{"family":"Gao","given":"Zhifan"},{"family":"Zhang","given":"Dong"},{"family":"Hau","given":"William Kongto"},{"family":"Zhang","given":"Heye"}],"issued":{"date-parts":[["2022"]]}}}],"schema":"https://github.com/citation-style-language/schema/raw/master/csl-citation.json"} </w:instrText>
      </w:r>
      <w:r w:rsidR="00486DDB">
        <w:rPr>
          <w:rFonts w:ascii="Times New Roman" w:hAnsi="Times New Roman" w:cs="Times New Roman"/>
          <w:color w:val="0070C0"/>
          <w:sz w:val="22"/>
          <w:szCs w:val="22"/>
        </w:rPr>
        <w:fldChar w:fldCharType="separate"/>
      </w:r>
      <w:r w:rsidR="00486DDB" w:rsidRPr="00486DDB">
        <w:rPr>
          <w:rFonts w:ascii="Times New Roman" w:hAnsi="Times New Roman" w:cs="Times New Roman"/>
          <w:sz w:val="22"/>
        </w:rPr>
        <w:t>[5]</w:t>
      </w:r>
      <w:r w:rsidR="00486DDB">
        <w:rPr>
          <w:rFonts w:ascii="Times New Roman" w:hAnsi="Times New Roman" w:cs="Times New Roman"/>
          <w:color w:val="0070C0"/>
          <w:sz w:val="22"/>
          <w:szCs w:val="22"/>
        </w:rPr>
        <w:fldChar w:fldCharType="end"/>
      </w:r>
      <w:r w:rsidRPr="006B6D23">
        <w:rPr>
          <w:rFonts w:ascii="Times New Roman" w:hAnsi="Times New Roman" w:cs="Times New Roman"/>
          <w:color w:val="0070C0"/>
          <w:sz w:val="22"/>
          <w:szCs w:val="22"/>
        </w:rPr>
        <w:t xml:space="preserve"> presented </w:t>
      </w:r>
      <w:r w:rsidR="00275E0E" w:rsidRPr="00275E0E">
        <w:rPr>
          <w:rFonts w:ascii="Times New Roman" w:hAnsi="Times New Roman" w:cs="Times New Roman"/>
          <w:color w:val="0070C0"/>
          <w:sz w:val="22"/>
          <w:szCs w:val="22"/>
        </w:rPr>
        <w:t>proposed the Progressive Perception Learning framework to segment the three main coronary arteries (LAD, LCX, RCA) in ICA. While their approach effectively extracted multiscale features, it excluded side branches (e.g., OM, LMA, D), which are essential for revascularization planning</w:t>
      </w:r>
      <w:r w:rsidR="00275E0E">
        <w:rPr>
          <w:rFonts w:ascii="Times New Roman" w:hAnsi="Times New Roman" w:cs="Times New Roman"/>
          <w:color w:val="0070C0"/>
          <w:sz w:val="22"/>
          <w:szCs w:val="22"/>
        </w:rPr>
        <w:t xml:space="preserve"> </w:t>
      </w:r>
      <w:r w:rsidRPr="006B6D23">
        <w:rPr>
          <w:rFonts w:ascii="Times New Roman" w:hAnsi="Times New Roman" w:cs="Times New Roman"/>
          <w:color w:val="0070C0"/>
          <w:sz w:val="22"/>
          <w:szCs w:val="22"/>
        </w:rPr>
        <w:fldChar w:fldCharType="begin"/>
      </w:r>
      <w:r w:rsidR="00486DDB">
        <w:rPr>
          <w:rFonts w:ascii="Times New Roman" w:hAnsi="Times New Roman" w:cs="Times New Roman"/>
          <w:color w:val="0070C0"/>
          <w:sz w:val="22"/>
          <w:szCs w:val="22"/>
        </w:rPr>
        <w:instrText xml:space="preserve"> ADDIN ZOTERO_ITEM CSL_CITATION {"citationID":"nWJHVs5A","properties":{"formattedCitation":"[6]","plainCitation":"[6]","noteIndex":0},"citationItems":[{"id":13031,"uris":["http://zotero.org/users/9055435/items/9WIFBXUN"],"itemData":{"id":13031,"type":"article-journal","abstract":"OBJECTIVES The authors sought to identify whether a coronary side branch (SB) is supplying a myocardial mass that may beneﬁt from revascularization.\nBACKGROUND The amount of subtending myocardium and physiological stenosis is frequently different between the main vessel (MV) and SB.\nMETHODS In this multicenter registry, 482 patients who underwent coronary computed tomography angiography and fractional ﬂow reserve (FFR) measurement were enrolled. The % fractional myocardial mass (FMM), the ratio of vessel-speciﬁc myocardial mass to whole myocardium, was assessed in 5,860 MV or SB consisting of 2,930 bifurcations. Physiological stenosis was deﬁned by fractional ﬂow reserve (FFR) &lt;0.80. Myocardial mass that may beneﬁt from revascularization was deﬁned by %FMM $10%.\nRESULTS In per-bifurcation analysis, MV supplied a 1.5- to 9-fold larger myocardial mass compared with SB. Unlike left main bifurcation (n ¼ 482), only 1 of every 5 non-left main SB (n ¼ 2,448) supplied %FMM $10% (97% vs. 21%; p &lt; 0.001). SB length $73 mm could estimate %FMM $10% (c-statistic ¼ 0.85; p &lt; 0.001). In 604 vessels interrogated by FFR, diameter stenosis was similar (p ¼ NS), but %FMM $10%, FMM/minimal luminal diameter, and frequency of FFR &lt;0.80 was higher in MV compared with SB (p &lt; 0.001, all). Generalized estimating equations modeling demonstrate that vessel diameter, left myocardial mass, and FFR were not (p ¼ NS), but SB length $73 mm and left main bifurcation were signiﬁcant predictors for %FMM $10% (p &lt; 0.001).\nCONCLUSIONS Compared with MV, SB supplies a smaller myocardial mass and showed less physiological severity despite similar stenosis severity. SB supplying a myocardial mass of %FMM$10%, which may beneﬁt revascularization could be identiﬁed by vessel length $73 mm. Pre-procedural recognition of these ﬁndings may guide optimal revascularization strategy for bifurcation. (J Am Coll Cardiol Intv 2017;10:571–81) © 2017 by the American College of Cardiology Foundation.","container-title":"JACC: Cardiovascular Interventions","DOI":"10.1016/j.jcin.2016.11.033","ISSN":"19368798","issue":"6","journalAbbreviation":"JACC: Cardiovascular Interventions","language":"en","page":"571-581","source":"DOI.org (Crossref)","title":"Identification of Coronary Artery Side Branch Supplying Myocardial Mass That May Benefit From Revascularization","volume":"10","author":[{"family":"Kim","given":"Hyung Yoon"},{"family":"Doh","given":"Joon-Hyung"},{"family":"Lim","given":"Hong-Seok"},{"family":"Nam","given":"Chang-Wook"},{"family":"Shin","given":"Eun-Seok"},{"family":"Koo","given":"Bon-Kwon"},{"family":"Lee","given":"Joo Myung"},{"family":"Park","given":"Taek Kyu"},{"family":"Yang","given":"Jeong Hoon"},{"family":"Song","given":"Young Bin"},{"family":"Hahn","given":"Joo-Yong"},{"family":"Choi","given":"Seung Hyuk"},{"family":"Gwon","given":"Hyeon-Cheol"},{"family":"Lee","given":"Sang-Hoon"},{"family":"Kim","given":"Sung Mok"},{"family":"Choe","given":"Yeonhyeon"},{"family":"Choi","given":"Jin-Ho"}],"issued":{"date-parts":[["2017",3]]}}}],"schema":"https://github.com/citation-style-language/schema/raw/master/csl-citation.json"} </w:instrText>
      </w:r>
      <w:r w:rsidRPr="006B6D23">
        <w:rPr>
          <w:rFonts w:ascii="Times New Roman" w:hAnsi="Times New Roman" w:cs="Times New Roman"/>
          <w:color w:val="0070C0"/>
          <w:sz w:val="22"/>
          <w:szCs w:val="22"/>
        </w:rPr>
        <w:fldChar w:fldCharType="separate"/>
      </w:r>
      <w:r w:rsidR="00486DDB" w:rsidRPr="00486DDB">
        <w:rPr>
          <w:rFonts w:ascii="Times New Roman" w:hAnsi="Times New Roman" w:cs="Times New Roman"/>
          <w:sz w:val="22"/>
        </w:rPr>
        <w:t>[6]</w:t>
      </w:r>
      <w:r w:rsidRPr="006B6D23">
        <w:rPr>
          <w:rFonts w:ascii="Times New Roman" w:hAnsi="Times New Roman" w:cs="Times New Roman"/>
          <w:color w:val="0070C0"/>
          <w:sz w:val="22"/>
          <w:szCs w:val="22"/>
        </w:rPr>
        <w:fldChar w:fldCharType="end"/>
      </w:r>
      <w:r w:rsidRPr="006B6D23">
        <w:rPr>
          <w:rFonts w:ascii="Times New Roman" w:hAnsi="Times New Roman" w:cs="Times New Roman"/>
          <w:color w:val="0070C0"/>
          <w:sz w:val="22"/>
          <w:szCs w:val="22"/>
        </w:rPr>
        <w:t>.</w:t>
      </w:r>
    </w:p>
    <w:p w14:paraId="23E6B4A0" w14:textId="668C1ACC" w:rsidR="003C26B3" w:rsidRDefault="003C26B3" w:rsidP="003C26B3">
      <w:pPr>
        <w:pStyle w:val="ListParagraph"/>
        <w:numPr>
          <w:ilvl w:val="0"/>
          <w:numId w:val="21"/>
        </w:numPr>
        <w:spacing w:before="120" w:after="120"/>
        <w:jc w:val="both"/>
        <w:rPr>
          <w:rFonts w:ascii="Times New Roman" w:hAnsi="Times New Roman" w:cs="Times New Roman"/>
          <w:color w:val="0070C0"/>
          <w:sz w:val="22"/>
          <w:szCs w:val="22"/>
        </w:rPr>
      </w:pPr>
      <w:r w:rsidRPr="00C16FBF">
        <w:rPr>
          <w:rFonts w:ascii="Times New Roman" w:hAnsi="Times New Roman" w:cs="Times New Roman"/>
          <w:color w:val="0070C0"/>
          <w:sz w:val="22"/>
          <w:szCs w:val="22"/>
          <w:lang w:val="fr-FR"/>
        </w:rPr>
        <w:t>Park</w:t>
      </w:r>
      <w:r w:rsidR="00486DDB" w:rsidRPr="00C16FBF">
        <w:rPr>
          <w:rFonts w:ascii="Times New Roman" w:hAnsi="Times New Roman" w:cs="Times New Roman"/>
          <w:color w:val="0070C0"/>
          <w:sz w:val="22"/>
          <w:szCs w:val="22"/>
          <w:lang w:val="fr-FR"/>
        </w:rPr>
        <w:t xml:space="preserve"> et al.</w:t>
      </w:r>
      <w:r w:rsidRPr="00C16FBF">
        <w:rPr>
          <w:rFonts w:ascii="Times New Roman" w:hAnsi="Times New Roman" w:cs="Times New Roman"/>
          <w:color w:val="0070C0"/>
          <w:sz w:val="22"/>
          <w:szCs w:val="22"/>
          <w:lang w:val="fr-FR"/>
        </w:rPr>
        <w:t xml:space="preserve"> </w:t>
      </w:r>
      <w:r w:rsidR="00994683">
        <w:rPr>
          <w:rFonts w:ascii="Times New Roman" w:hAnsi="Times New Roman" w:cs="Times New Roman"/>
          <w:color w:val="0070C0"/>
          <w:sz w:val="22"/>
          <w:szCs w:val="22"/>
        </w:rPr>
        <w:fldChar w:fldCharType="begin"/>
      </w:r>
      <w:r w:rsidR="00994683" w:rsidRPr="00C16FBF">
        <w:rPr>
          <w:rFonts w:ascii="Times New Roman" w:hAnsi="Times New Roman" w:cs="Times New Roman"/>
          <w:color w:val="0070C0"/>
          <w:sz w:val="22"/>
          <w:szCs w:val="22"/>
          <w:lang w:val="fr-FR"/>
        </w:rPr>
        <w:instrText xml:space="preserve"> ADDIN ZOTERO_ITEM CSL_CITATION {"citationID":"0f4MZ3OA","properties":{"formattedCitation":"[7]","plainCitation":"[7]","noteIndex":0},"citationItems":[{"id":13038,"uris":["http://zotero.org/users/9055435/items/DBMSIGQQ"],"itemData":{"id":13038,"type":"article-journal","abstract":"Background: Invasive coronary angiography (ICA) is a primary imaging modality that visualizes the lumen area of coronary arteries for diagnosis and interventional guidance. In the current practice of quantitative coronary analysis (QCA), semi-automatic segmentation tools require labor-intensive and timeconsuming manual correction, limiting their application in the catheterization room.\nPurpose: This study aims to propose rank-based selective ensemble methods that improve the segmentation performance and reduce morphological errors that limit fully automated quanti</w:instrText>
      </w:r>
      <w:r w:rsidR="00994683">
        <w:rPr>
          <w:rFonts w:ascii="Times New Roman" w:hAnsi="Times New Roman" w:cs="Times New Roman"/>
          <w:color w:val="0070C0"/>
          <w:sz w:val="22"/>
          <w:szCs w:val="22"/>
        </w:rPr>
        <w:instrText>ﬁ</w:instrText>
      </w:r>
      <w:r w:rsidR="00994683" w:rsidRPr="00C16FBF">
        <w:rPr>
          <w:rFonts w:ascii="Times New Roman" w:hAnsi="Times New Roman" w:cs="Times New Roman"/>
          <w:color w:val="0070C0"/>
          <w:sz w:val="22"/>
          <w:szCs w:val="22"/>
          <w:lang w:val="fr-FR"/>
        </w:rPr>
        <w:instrText xml:space="preserve">cation of coronary artery using deep-learning segmentation of ICA.\nMethods: Two selective ensemble methods proposed in this work integrated the weighted ensemble approach with per-image quality estimation. The segmentation outcomes from </w:instrText>
      </w:r>
      <w:r w:rsidR="00994683">
        <w:rPr>
          <w:rFonts w:ascii="Times New Roman" w:hAnsi="Times New Roman" w:cs="Times New Roman"/>
          <w:color w:val="0070C0"/>
          <w:sz w:val="22"/>
          <w:szCs w:val="22"/>
        </w:rPr>
        <w:instrText>ﬁ</w:instrText>
      </w:r>
      <w:r w:rsidR="00994683" w:rsidRPr="00C16FBF">
        <w:rPr>
          <w:rFonts w:ascii="Times New Roman" w:hAnsi="Times New Roman" w:cs="Times New Roman"/>
          <w:color w:val="0070C0"/>
          <w:sz w:val="22"/>
          <w:szCs w:val="22"/>
          <w:lang w:val="fr-FR"/>
        </w:rPr>
        <w:instrText>ve base models with different loss functions were ranked either by mask morphology or estimated dice similarity coef</w:instrText>
      </w:r>
      <w:r w:rsidR="00994683">
        <w:rPr>
          <w:rFonts w:ascii="Times New Roman" w:hAnsi="Times New Roman" w:cs="Times New Roman"/>
          <w:color w:val="0070C0"/>
          <w:sz w:val="22"/>
          <w:szCs w:val="22"/>
        </w:rPr>
        <w:instrText>ﬁ</w:instrText>
      </w:r>
      <w:r w:rsidR="00994683" w:rsidRPr="00C16FBF">
        <w:rPr>
          <w:rFonts w:ascii="Times New Roman" w:hAnsi="Times New Roman" w:cs="Times New Roman"/>
          <w:color w:val="0070C0"/>
          <w:sz w:val="22"/>
          <w:szCs w:val="22"/>
          <w:lang w:val="fr-FR"/>
        </w:rPr>
        <w:instrText xml:space="preserve">cient (DSC). The </w:instrText>
      </w:r>
      <w:r w:rsidR="00994683">
        <w:rPr>
          <w:rFonts w:ascii="Times New Roman" w:hAnsi="Times New Roman" w:cs="Times New Roman"/>
          <w:color w:val="0070C0"/>
          <w:sz w:val="22"/>
          <w:szCs w:val="22"/>
        </w:rPr>
        <w:instrText>ﬁ</w:instrText>
      </w:r>
      <w:r w:rsidR="00994683" w:rsidRPr="00C16FBF">
        <w:rPr>
          <w:rFonts w:ascii="Times New Roman" w:hAnsi="Times New Roman" w:cs="Times New Roman"/>
          <w:color w:val="0070C0"/>
          <w:sz w:val="22"/>
          <w:szCs w:val="22"/>
          <w:lang w:val="fr-FR"/>
        </w:rPr>
        <w:instrText>nal output was determined by imposing different weights according to the ranks. The ranking criteria based on mask morphology were formulated from empirical insight to avoid frequent types of segmentation errors (MSEN), while the estimation of DSCs was performed by comparing the pseudo-ground truth generated from a meta-learner (ESEN). Five-fold cross-validation was performed with the internal dataset of 7426 coronary angiograms from 2924 patients, and prediction model was externally validated with 556 images of 226 patients.\nResults: The selective ensemble methods improved the segmentation performance with DSCs up to 93.07% and provided a better delineation of coronary lesion with local DSCs of up to 93.93%, outperforming all individual models. Proposed methods also minimized the chances of mask disconnection in the most narrowed regions to 2.10%. The robustness of th</w:instrText>
      </w:r>
      <w:r w:rsidR="00994683" w:rsidRPr="00C16FBF">
        <w:rPr>
          <w:rFonts w:ascii="Times New Roman" w:hAnsi="Times New Roman" w:cs="Times New Roman"/>
          <w:color w:val="0070C0"/>
          <w:sz w:val="22"/>
          <w:szCs w:val="22"/>
        </w:rPr>
        <w:instrText>e proposed methods was also evident in the external validation. Inference time for major vessel segmentation was approximately one-sixth of a second.\nConclusion: Proposed methods successfully reduced morphological errors in the predicted masks and were able to enhance the robustness of the automatic segmentation. The results suggest better applicability of real-time QCA-based diagnostic methods in routine clinical settings.","container-title":"Medical Physics","DOI":"10.1002/mp.16554","ISSN":"0094-2405, 2473-4209","issue":"12","journalAbbreviation":"Medical Physics","language":"en","page":"7822-7839","source":"DOI.org (Crossref)","title":"Selective ensemble methods for deep learning segmentation of major vessels in invasive coronary angiography","volume":"50","author":[{"family":"Park","given":"Jeeone"},{"family":"Kweon","given":"Jihoon"},{"family":"Kim","given":"Young In"},{"family":"Back","given":"Inwook"},{"family":"Chae","given":"Ji</w:instrText>
      </w:r>
      <w:r w:rsidR="00994683" w:rsidRPr="00C16FBF">
        <w:rPr>
          <w:rFonts w:ascii="Times New Roman" w:hAnsi="Times New Roman" w:cs="Times New Roman" w:hint="eastAsia"/>
          <w:color w:val="0070C0"/>
          <w:sz w:val="22"/>
          <w:szCs w:val="22"/>
        </w:rPr>
        <w:instrText>hye"},{"family":"Roh","given":"Jae</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Hyung"},{"family":"Kang","given":"Do</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Yoon"},{"family":"Lee","given":"Pil Hyung"},{"family":"Ahn","given":"Jung</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Min"},{"family":"Kang","given":"Soo</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Jin"},{"family":"Park","given":"Duk</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Woo"},{"family":"Lee","given":"Seung</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Whan"},{"family":"Lee","given":"Cheol Whan"},{"family":"Park","given":"Seong</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Wook"},{"family":"Park","given":"Seung</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Jung"},{"family":"Kim","given":"Young</w:instrText>
      </w:r>
      <w:r w:rsidR="00994683" w:rsidRPr="00C16FBF">
        <w:rPr>
          <w:rFonts w:ascii="Times New Roman" w:hAnsi="Times New Roman" w:cs="Times New Roman" w:hint="eastAsia"/>
          <w:color w:val="0070C0"/>
          <w:sz w:val="22"/>
          <w:szCs w:val="22"/>
        </w:rPr>
        <w:instrText>‐</w:instrText>
      </w:r>
      <w:r w:rsidR="00994683" w:rsidRPr="00C16FBF">
        <w:rPr>
          <w:rFonts w:ascii="Times New Roman" w:hAnsi="Times New Roman" w:cs="Times New Roman" w:hint="eastAsia"/>
          <w:color w:val="0070C0"/>
          <w:sz w:val="22"/>
          <w:szCs w:val="22"/>
        </w:rPr>
        <w:instrText>Hak"}],"issued":{"date-parts":[["2023",12]]}}}],"schema":"https://github.com/citation-style-language/</w:instrText>
      </w:r>
      <w:r w:rsidR="00994683" w:rsidRPr="00C16FBF">
        <w:rPr>
          <w:rFonts w:ascii="Times New Roman" w:hAnsi="Times New Roman" w:cs="Times New Roman"/>
          <w:color w:val="0070C0"/>
          <w:sz w:val="22"/>
          <w:szCs w:val="22"/>
        </w:rPr>
        <w:instrText xml:space="preserve">schema/raw/master/csl-citation.json"} </w:instrText>
      </w:r>
      <w:r w:rsidR="00994683">
        <w:rPr>
          <w:rFonts w:ascii="Times New Roman" w:hAnsi="Times New Roman" w:cs="Times New Roman"/>
          <w:color w:val="0070C0"/>
          <w:sz w:val="22"/>
          <w:szCs w:val="22"/>
        </w:rPr>
        <w:fldChar w:fldCharType="separate"/>
      </w:r>
      <w:r w:rsidR="00994683" w:rsidRPr="00C16FBF">
        <w:rPr>
          <w:rFonts w:ascii="Times New Roman" w:hAnsi="Times New Roman" w:cs="Times New Roman"/>
          <w:sz w:val="22"/>
        </w:rPr>
        <w:t>[7]</w:t>
      </w:r>
      <w:r w:rsidR="00994683">
        <w:rPr>
          <w:rFonts w:ascii="Times New Roman" w:hAnsi="Times New Roman" w:cs="Times New Roman"/>
          <w:color w:val="0070C0"/>
          <w:sz w:val="22"/>
          <w:szCs w:val="22"/>
        </w:rPr>
        <w:fldChar w:fldCharType="end"/>
      </w:r>
      <w:r w:rsidR="00994683" w:rsidRPr="00C16FBF">
        <w:rPr>
          <w:rFonts w:ascii="Times New Roman" w:hAnsi="Times New Roman" w:cs="Times New Roman"/>
          <w:color w:val="0070C0"/>
          <w:sz w:val="22"/>
          <w:szCs w:val="22"/>
        </w:rPr>
        <w:t xml:space="preserve"> </w:t>
      </w:r>
      <w:r w:rsidR="00486DDB" w:rsidRPr="00C16FBF">
        <w:rPr>
          <w:rFonts w:ascii="Times New Roman" w:hAnsi="Times New Roman" w:cs="Times New Roman"/>
          <w:color w:val="0070C0"/>
          <w:sz w:val="22"/>
          <w:szCs w:val="22"/>
        </w:rPr>
        <w:t>proposed</w:t>
      </w:r>
      <w:r w:rsidRPr="00C16FBF">
        <w:rPr>
          <w:rFonts w:ascii="Times New Roman" w:hAnsi="Times New Roman" w:cs="Times New Roman"/>
          <w:color w:val="0070C0"/>
          <w:sz w:val="22"/>
          <w:szCs w:val="22"/>
        </w:rPr>
        <w:t xml:space="preserve"> </w:t>
      </w:r>
      <w:r w:rsidR="00486DDB" w:rsidRPr="00C16FBF">
        <w:rPr>
          <w:rFonts w:ascii="Times New Roman" w:hAnsi="Times New Roman" w:cs="Times New Roman"/>
          <w:color w:val="0070C0"/>
          <w:sz w:val="22"/>
          <w:szCs w:val="22"/>
        </w:rPr>
        <w:t xml:space="preserve">an ensemble of encoder-decoder CNN models for major vessel segmentation in ICA. </w:t>
      </w:r>
      <w:r w:rsidR="00486DDB" w:rsidRPr="00486DDB">
        <w:rPr>
          <w:rFonts w:ascii="Times New Roman" w:hAnsi="Times New Roman" w:cs="Times New Roman"/>
          <w:color w:val="0070C0"/>
          <w:sz w:val="22"/>
          <w:szCs w:val="22"/>
        </w:rPr>
        <w:t>The method targeted LAD, LCX, and RCA, but did not address side branches or the LMA</w:t>
      </w:r>
      <w:r>
        <w:rPr>
          <w:rFonts w:ascii="Times New Roman" w:hAnsi="Times New Roman" w:cs="Times New Roman"/>
          <w:color w:val="0070C0"/>
          <w:sz w:val="22"/>
          <w:szCs w:val="22"/>
        </w:rPr>
        <w:t>.</w:t>
      </w:r>
    </w:p>
    <w:p w14:paraId="64AC162B" w14:textId="406D1204" w:rsidR="003C26B3" w:rsidRDefault="00994683" w:rsidP="003C26B3">
      <w:pPr>
        <w:spacing w:before="120" w:after="120"/>
        <w:jc w:val="both"/>
        <w:rPr>
          <w:rFonts w:ascii="Times New Roman" w:hAnsi="Times New Roman" w:cs="Times New Roman"/>
          <w:color w:val="0070C0"/>
          <w:sz w:val="22"/>
          <w:szCs w:val="22"/>
        </w:rPr>
      </w:pPr>
      <w:r w:rsidRPr="00994683">
        <w:rPr>
          <w:rFonts w:ascii="Times New Roman" w:hAnsi="Times New Roman" w:cs="Times New Roman"/>
          <w:color w:val="0070C0"/>
          <w:sz w:val="22"/>
          <w:szCs w:val="22"/>
        </w:rPr>
        <w:t>We further expanded our search criteria to include relevant works from 2020 onward, identifying the following additional studies:</w:t>
      </w:r>
    </w:p>
    <w:p w14:paraId="38DB6ABB" w14:textId="3CCFA2DF" w:rsidR="003C26B3" w:rsidRPr="001535C0" w:rsidRDefault="003C26B3" w:rsidP="003C26B3">
      <w:pPr>
        <w:pStyle w:val="ListParagraph"/>
        <w:numPr>
          <w:ilvl w:val="0"/>
          <w:numId w:val="23"/>
        </w:numPr>
        <w:jc w:val="both"/>
        <w:rPr>
          <w:rFonts w:ascii="Times New Roman" w:hAnsi="Times New Roman" w:cs="Times New Roman"/>
          <w:color w:val="0070C0"/>
          <w:sz w:val="22"/>
          <w:szCs w:val="22"/>
        </w:rPr>
      </w:pPr>
      <w:r w:rsidRPr="00E91C68">
        <w:rPr>
          <w:rFonts w:ascii="Times New Roman" w:hAnsi="Times New Roman" w:cs="Times New Roman"/>
          <w:color w:val="0070C0"/>
          <w:sz w:val="22"/>
          <w:szCs w:val="22"/>
        </w:rPr>
        <w:t>Zhao</w:t>
      </w:r>
      <w:r w:rsidR="00994683" w:rsidRPr="00E91C68">
        <w:rPr>
          <w:rFonts w:ascii="Times New Roman" w:hAnsi="Times New Roman" w:cs="Times New Roman"/>
          <w:color w:val="0070C0"/>
          <w:sz w:val="22"/>
          <w:szCs w:val="22"/>
        </w:rPr>
        <w:t xml:space="preserve"> et al.</w:t>
      </w:r>
      <w:r w:rsidR="00E91C68" w:rsidRPr="00E91C68">
        <w:rPr>
          <w:rFonts w:ascii="Times New Roman" w:hAnsi="Times New Roman" w:cs="Times New Roman"/>
          <w:color w:val="0070C0"/>
          <w:sz w:val="22"/>
          <w:szCs w:val="22"/>
        </w:rPr>
        <w:t xml:space="preserve"> </w:t>
      </w:r>
      <w:r w:rsidR="00E91C68">
        <w:rPr>
          <w:rFonts w:ascii="Times New Roman" w:hAnsi="Times New Roman" w:cs="Times New Roman"/>
          <w:color w:val="0070C0"/>
          <w:sz w:val="22"/>
          <w:szCs w:val="22"/>
        </w:rPr>
        <w:t>(2022)</w:t>
      </w:r>
      <w:r w:rsidR="00994683" w:rsidRPr="00E91C68">
        <w:rPr>
          <w:rFonts w:ascii="Times New Roman" w:hAnsi="Times New Roman" w:cs="Times New Roman"/>
          <w:color w:val="0070C0"/>
          <w:sz w:val="22"/>
          <w:szCs w:val="22"/>
        </w:rPr>
        <w:t xml:space="preserve"> </w:t>
      </w:r>
      <w:r w:rsidR="00994683">
        <w:rPr>
          <w:rFonts w:ascii="Times New Roman" w:hAnsi="Times New Roman" w:cs="Times New Roman"/>
          <w:color w:val="0070C0"/>
          <w:sz w:val="22"/>
          <w:szCs w:val="22"/>
        </w:rPr>
        <w:fldChar w:fldCharType="begin"/>
      </w:r>
      <w:r w:rsidR="00994683">
        <w:rPr>
          <w:rFonts w:ascii="Times New Roman" w:hAnsi="Times New Roman" w:cs="Times New Roman"/>
          <w:color w:val="0070C0"/>
          <w:sz w:val="22"/>
          <w:szCs w:val="22"/>
        </w:rPr>
        <w:instrText xml:space="preserve"> ADDIN ZOTERO_ITEM CSL_CITATION {"citationID":"2xV4SIV7","properties":{"formattedCitation":"[8]","plainCitation":"[8]","noteIndex":0},"citationItems":[{"id":3860,"uris":["http://zotero.org/users/9055435/items/H272WI6M"],"itemData":{"id":3860,"type":"article-journal","abstract":"Accurate semantic segmentation of each coronary artery using invasive coronary angiography (ICA) is important for stenosis assessment and coronary artery disease (CAD) diagnosis. In this paper, we propose a multi-step semantic segmentation algorithm based on analyzing arterial segments extracted from ICAs. The proposed algorithm firstly extracts the entire arterial binary mask (binary vascular tree) using a deep learning-based method. Then we extract the centerline of the binary vascular tree and separate it into different arterial segments. Finally, by extracting the underlying arterial topology, position, and pixel features, we construct a powerful coronary artery segment classifier based on a support vector machine. Each arterial segment is classified into the left coronary artery (LCA), left anterior descending (LAD), and other types of arterial segments. The proposed method was tested on a dataset with 225 ICAs and achieved a mean accuracy of 70.33% for the multi-class artery classification and a mean intersection over union of 0.6868 for semantic segmentation of arteries. The experimental results show the effectiveness of the proposed algorithm, which provides impressive performance for analyzing the individual arteries in ICAs.","container-title":"Journal of Advances in Applied &amp; Computational Mathematics","DOI":"10.15377/2409-5761.2022.09.6","ISSN":"2409-5761","language":"en","license":"Copyright (c) 2022 Chen Zhao, Robert Bober, Haipeng Tang, Jinshan Tang, Minghao Dong, Chaoyang Zhang, Zhuo He, Michele L. Esposito, Zhihui Xu, Weihua Zhou","page":"76-85","source":"www.avantipublishers.com","title":"Semantic Segmentation to Extract Coronary Arteries in Invasive Coronary Angiograms","volume":"9","author":[{"family":"Zhao","given":"Chen"},{"family":"Bober","given":"Robert"},{"family":"Tang","given":"Haipeng"},{"family":"Tang","given":"Jinshan"},{"family":"Dong","given":"Minghao"},{"family":"Zhang","given":"Chaoyang"},{"family":"He","given":"Zhuo"},{"family":"Esposito","given":"Michele"},{"family":"Xu","given":"Zhihui"},{"family":"Zhou","given":"Weihua"}],"issued":{"date-parts":[["2022",5,24]]}}}],"schema":"https://github.com/citation-style-language/schema/raw/master/csl-citation.json"} </w:instrText>
      </w:r>
      <w:r w:rsidR="00994683">
        <w:rPr>
          <w:rFonts w:ascii="Times New Roman" w:hAnsi="Times New Roman" w:cs="Times New Roman"/>
          <w:color w:val="0070C0"/>
          <w:sz w:val="22"/>
          <w:szCs w:val="22"/>
        </w:rPr>
        <w:fldChar w:fldCharType="separate"/>
      </w:r>
      <w:r w:rsidR="00994683" w:rsidRPr="00994683">
        <w:rPr>
          <w:rFonts w:ascii="Times New Roman" w:hAnsi="Times New Roman" w:cs="Times New Roman"/>
          <w:sz w:val="22"/>
        </w:rPr>
        <w:t>[8]</w:t>
      </w:r>
      <w:r w:rsidR="00994683">
        <w:rPr>
          <w:rFonts w:ascii="Times New Roman" w:hAnsi="Times New Roman" w:cs="Times New Roman"/>
          <w:color w:val="0070C0"/>
          <w:sz w:val="22"/>
          <w:szCs w:val="22"/>
        </w:rPr>
        <w:fldChar w:fldCharType="end"/>
      </w:r>
      <w:r w:rsidR="00994683">
        <w:rPr>
          <w:rFonts w:ascii="Times New Roman" w:hAnsi="Times New Roman" w:cs="Times New Roman"/>
          <w:color w:val="0070C0"/>
          <w:sz w:val="22"/>
          <w:szCs w:val="22"/>
        </w:rPr>
        <w:t xml:space="preserve"> (</w:t>
      </w:r>
      <w:r>
        <w:rPr>
          <w:rFonts w:ascii="Times New Roman" w:hAnsi="Times New Roman" w:cs="Times New Roman"/>
          <w:color w:val="0070C0"/>
          <w:sz w:val="22"/>
          <w:szCs w:val="22"/>
        </w:rPr>
        <w:t>our pilot study</w:t>
      </w:r>
      <w:r w:rsidR="00994683">
        <w:rPr>
          <w:rFonts w:ascii="Times New Roman" w:hAnsi="Times New Roman" w:cs="Times New Roman"/>
          <w:color w:val="0070C0"/>
          <w:sz w:val="22"/>
          <w:szCs w:val="22"/>
        </w:rPr>
        <w:t>)</w:t>
      </w:r>
      <w:r w:rsidR="00CF76AF">
        <w:rPr>
          <w:rFonts w:ascii="Times New Roman" w:hAnsi="Times New Roman" w:cs="Times New Roman"/>
          <w:color w:val="0070C0"/>
          <w:sz w:val="22"/>
          <w:szCs w:val="22"/>
        </w:rPr>
        <w:t xml:space="preserve"> </w:t>
      </w:r>
      <w:r w:rsidR="00CF76AF" w:rsidRPr="00CF76AF">
        <w:rPr>
          <w:rFonts w:ascii="Times New Roman" w:hAnsi="Times New Roman" w:cs="Times New Roman"/>
          <w:color w:val="0070C0"/>
          <w:sz w:val="22"/>
          <w:szCs w:val="22"/>
        </w:rPr>
        <w:t>applied radiomics and SVM to classify LMA, LCX, LAD, OM, and D branches using ICA. However, it lacked consideration of graph connectivity and view angle information, resulting in a limited accuracy of 0.7033. We excluded this work from direct comparison due to methodological differences (traditional ML vs. deep learning) and a significant performance gap.</w:t>
      </w:r>
    </w:p>
    <w:p w14:paraId="549A4C1E" w14:textId="79295A00" w:rsidR="003C26B3" w:rsidRDefault="003C26B3" w:rsidP="003C26B3">
      <w:pPr>
        <w:pStyle w:val="ListParagraph"/>
        <w:numPr>
          <w:ilvl w:val="0"/>
          <w:numId w:val="23"/>
        </w:numPr>
        <w:spacing w:before="120" w:after="120"/>
        <w:jc w:val="both"/>
        <w:rPr>
          <w:rFonts w:ascii="Times New Roman" w:hAnsi="Times New Roman" w:cs="Times New Roman"/>
          <w:color w:val="0070C0"/>
          <w:sz w:val="22"/>
          <w:szCs w:val="22"/>
        </w:rPr>
      </w:pPr>
      <w:r w:rsidRPr="009E2C9A">
        <w:rPr>
          <w:rFonts w:ascii="Times New Roman" w:hAnsi="Times New Roman" w:cs="Times New Roman"/>
          <w:color w:val="0070C0"/>
          <w:sz w:val="22"/>
          <w:szCs w:val="22"/>
        </w:rPr>
        <w:t xml:space="preserve">Jun </w:t>
      </w:r>
      <w:r w:rsidR="00CF76AF">
        <w:rPr>
          <w:rFonts w:ascii="Times New Roman" w:hAnsi="Times New Roman" w:cs="Times New Roman"/>
          <w:color w:val="0070C0"/>
          <w:sz w:val="22"/>
          <w:szCs w:val="22"/>
        </w:rPr>
        <w:t xml:space="preserve">et al. </w:t>
      </w:r>
      <w:r w:rsidR="00E91C68">
        <w:rPr>
          <w:rFonts w:ascii="Times New Roman" w:hAnsi="Times New Roman" w:cs="Times New Roman"/>
          <w:color w:val="0070C0"/>
          <w:sz w:val="22"/>
          <w:szCs w:val="22"/>
        </w:rPr>
        <w:t xml:space="preserve">(2020) </w:t>
      </w:r>
      <w:r w:rsidR="00CF76AF" w:rsidRPr="00CF76AF">
        <w:rPr>
          <w:rFonts w:ascii="Times New Roman" w:hAnsi="Times New Roman" w:cs="Times New Roman"/>
          <w:color w:val="0070C0"/>
          <w:sz w:val="22"/>
          <w:szCs w:val="22"/>
        </w:rPr>
        <w:t>introduced T-Net for main vessel segmentation in ICA; this work is cited in our Related Work section</w:t>
      </w:r>
      <w:r w:rsidR="00CF76AF">
        <w:rPr>
          <w:rFonts w:ascii="Times New Roman" w:hAnsi="Times New Roman" w:cs="Times New Roman"/>
          <w:color w:val="0070C0"/>
          <w:sz w:val="22"/>
          <w:szCs w:val="22"/>
        </w:rPr>
        <w:t xml:space="preserve"> </w:t>
      </w:r>
      <w:r>
        <w:rPr>
          <w:rFonts w:ascii="Times New Roman" w:hAnsi="Times New Roman" w:cs="Times New Roman"/>
          <w:color w:val="0070C0"/>
          <w:sz w:val="22"/>
          <w:szCs w:val="22"/>
        </w:rPr>
        <w:fldChar w:fldCharType="begin"/>
      </w:r>
      <w:r w:rsidR="00994683">
        <w:rPr>
          <w:rFonts w:ascii="Times New Roman" w:hAnsi="Times New Roman" w:cs="Times New Roman"/>
          <w:color w:val="0070C0"/>
          <w:sz w:val="22"/>
          <w:szCs w:val="22"/>
        </w:rPr>
        <w:instrText xml:space="preserve"> ADDIN ZOTERO_ITEM CSL_CITATION {"citationID":"WpPkXsdU","properties":{"formattedCitation":"[9]","plainCitation":"[9]","noteIndex":0},"citationItems":[{"id":6691,"uris":["http://zotero.org/users/9055435/items/R3ZRK8VD"],"itemData":{"id":6691,"type":"article-journal","abstract":"In this paper, we proposed nested encoder–decoder architecture named T-Net. T-Net consists of several small encoder–decoders for each block constituting convolutional network. T-Net overcomes the limitation that U-Net can only have a single set of the concatenate layer between encoder and decoder block. To be more precise, the U-Net symmetrically forms the concatenate layers, so the low-level feature of the encoder is connected to the latter part of the decoder, and the high-level feature is connected to the beginning of the decoder. T-Net arranges the pooling and up-sampling appropriately during the encoding process, and likewise during the decoding process so that featuremaps of various sizes are obtained in a single block. As a result, all features from the low-level to the high-level extracted from the encoder are delivered from the beginning of the decoder to predict a more accurate mask. We evaluated T-Net for the problem of segmenting three main vessels in coronary angiography images. The experiment consisted of a comparison of U-Net and T-Nets under the same conditions, and an optimized T-Net for the main vessel segmentation. As a result, T-Net recorded a Dice Similarity Coefficient score (DSC ) of 83.77%, 10.69% higher than that of U-Net, and the optimized T-Net recorded a DSC of 88.97% which was 15.89% higher than that of U-Net. In addition, we visualized the weight activation of the convolutional layer of T-Net and U-Net to show that T-Net actually predicts the mask from earlier decoders. Therefore, we expect that T-Net can be effectively applied to other similar medical image segmentation problems.","container-title":"Neural Networks","DOI":"10.1016/j.neunet.2020.05.002","ISSN":"08936080","journalAbbreviation":"Neural Networks","language":"en","page":"216-233","source":"DOI.org (Crossref)","title":"T-Net: Nested encoder–decoder architecture for the main vessel segmentation in coronary angiography","title-short":"T-Net","volume":"128","author":[{"family":"Jun","given":"Tae Joon"},{"family":"Kweon","given":"Jihoon"},{"family":"Kim","given":"Young-Hak"},{"family":"Kim","given":"Daeyoung"}],"issued":{"date-parts":[["2020",8]]}}}],"schema":"https://github.com/citation-style-language/schema/raw/master/csl-citation.json"} </w:instrText>
      </w:r>
      <w:r>
        <w:rPr>
          <w:rFonts w:ascii="Times New Roman" w:hAnsi="Times New Roman" w:cs="Times New Roman"/>
          <w:color w:val="0070C0"/>
          <w:sz w:val="22"/>
          <w:szCs w:val="22"/>
        </w:rPr>
        <w:fldChar w:fldCharType="separate"/>
      </w:r>
      <w:r w:rsidR="00994683" w:rsidRPr="00994683">
        <w:rPr>
          <w:rFonts w:ascii="Times New Roman" w:hAnsi="Times New Roman" w:cs="Times New Roman"/>
          <w:sz w:val="22"/>
        </w:rPr>
        <w:t>[9]</w:t>
      </w:r>
      <w:r>
        <w:rPr>
          <w:rFonts w:ascii="Times New Roman" w:hAnsi="Times New Roman" w:cs="Times New Roman"/>
          <w:color w:val="0070C0"/>
          <w:sz w:val="22"/>
          <w:szCs w:val="22"/>
        </w:rPr>
        <w:fldChar w:fldCharType="end"/>
      </w:r>
      <w:r w:rsidR="00CF76AF">
        <w:rPr>
          <w:rFonts w:ascii="Times New Roman" w:hAnsi="Times New Roman" w:cs="Times New Roman"/>
          <w:color w:val="0070C0"/>
          <w:sz w:val="22"/>
          <w:szCs w:val="22"/>
        </w:rPr>
        <w:t>.</w:t>
      </w:r>
    </w:p>
    <w:p w14:paraId="3E66FFFA" w14:textId="5C1286B4" w:rsidR="003C26B3" w:rsidRDefault="003C26B3" w:rsidP="003C26B3">
      <w:pPr>
        <w:pStyle w:val="ListParagraph"/>
        <w:numPr>
          <w:ilvl w:val="0"/>
          <w:numId w:val="23"/>
        </w:numPr>
        <w:spacing w:before="120" w:after="120"/>
        <w:jc w:val="both"/>
        <w:rPr>
          <w:rFonts w:ascii="Times New Roman" w:hAnsi="Times New Roman" w:cs="Times New Roman"/>
          <w:color w:val="0070C0"/>
          <w:sz w:val="22"/>
          <w:szCs w:val="22"/>
        </w:rPr>
      </w:pPr>
      <w:r w:rsidRPr="003B668E">
        <w:rPr>
          <w:rFonts w:ascii="Times New Roman" w:hAnsi="Times New Roman" w:cs="Times New Roman"/>
          <w:color w:val="0070C0"/>
          <w:sz w:val="22"/>
          <w:szCs w:val="22"/>
        </w:rPr>
        <w:t>Xian</w:t>
      </w:r>
      <w:r w:rsidR="00E91C68">
        <w:rPr>
          <w:rFonts w:ascii="Times New Roman" w:hAnsi="Times New Roman" w:cs="Times New Roman"/>
          <w:color w:val="0070C0"/>
          <w:sz w:val="22"/>
          <w:szCs w:val="22"/>
        </w:rPr>
        <w:t xml:space="preserve"> et al. (2020) </w:t>
      </w:r>
      <w:r w:rsidR="00E91C68">
        <w:rPr>
          <w:rFonts w:ascii="Times New Roman" w:hAnsi="Times New Roman" w:cs="Times New Roman"/>
          <w:color w:val="0070C0"/>
          <w:sz w:val="22"/>
          <w:szCs w:val="22"/>
        </w:rPr>
        <w:fldChar w:fldCharType="begin"/>
      </w:r>
      <w:r w:rsidR="00E91C68">
        <w:rPr>
          <w:rFonts w:ascii="Times New Roman" w:hAnsi="Times New Roman" w:cs="Times New Roman"/>
          <w:color w:val="0070C0"/>
          <w:sz w:val="22"/>
          <w:szCs w:val="22"/>
        </w:rPr>
        <w:instrText xml:space="preserve"> ADDIN ZOTERO_ITEM CSL_CITATION {"citationID":"VQvoUqvA","properties":{"formattedCitation":"[10]","plainCitation":"[10]","noteIndex":0},"citationItems":[{"id":13040,"uris":["http://zotero.org/users/9055435/items/85P3MNE4"],"itemData":{"id":13040,"type":"article-journal","abstract":"The automatic segmentation of main vessels on X-ray angiography (XRA) images is of great importance in the smart coronary artery disease diagnosis system. However, existing methods have been developed to this task, but these methods have difficulty in recognizing the coronary artery structure in XRA images. Main vessel segmentation is still a challenging task due to the diversity and small-size region of the vessel in the XRA images. In this study, we propose a robust method for main vessel segmentation by using deep learning architectures with fully convolutional networks. Four deep learning models based on the UNet architecture are evaluated on a clinical dataset, which consists of 3200 X-ray angiography images collected from 1118 patients. Using the precision (Pre), recall (Re), and F1 score (F1) as evaluation metrics, the average Pre, Re, and F1 for main vessel segmentation in the entire experimental dataset is 0.901, 0.898, and 0.900, respectively. 89.8% of the images exhibited a high F1 score &gt;0.8. For the main vessel segmentation in XRA images, our deep learning methods demonstrated that vessels could be segmented in real time with a more optimized implementation, to further facilitate the online diagnosis in smart medical.","container-title":"Mathematical Problems in Engineering","DOI":"10.1155/2020/8858344","ISSN":"1563-5147, 1024-123X","journalAbbreviation":"Mathematical Problems in Engineering","language":"en","license":"https://creativecommons.org/licenses/by/4.0/","page":"1-9","source":"DOI.org (Crossref)","title":"Main Coronary Vessel Segmentation Using Deep Learning in Smart Medical","volume":"2020","author":[{"family":"Xian","given":"Zhanchao"},{"family":"Wang","given":"Xiaoqing"},{"family":"Yan","given":"Shaodi"},{"family":"Yang","given":"Dahao"},{"family":"Chen","given":"Junyu"},{"family":"Peng","given":"Changnong"}],"editor":[{"family":"Huang","given":"Chenxi"}],"issued":{"date-parts":[["2020",10,21]]}}}],"schema":"https://github.com/citation-style-language/schema/raw/master/csl-citation.json"} </w:instrText>
      </w:r>
      <w:r w:rsidR="00E91C68">
        <w:rPr>
          <w:rFonts w:ascii="Times New Roman" w:hAnsi="Times New Roman" w:cs="Times New Roman"/>
          <w:color w:val="0070C0"/>
          <w:sz w:val="22"/>
          <w:szCs w:val="22"/>
        </w:rPr>
        <w:fldChar w:fldCharType="separate"/>
      </w:r>
      <w:r w:rsidR="00E91C68" w:rsidRPr="00E91C68">
        <w:rPr>
          <w:rFonts w:ascii="Times New Roman" w:hAnsi="Times New Roman" w:cs="Times New Roman"/>
          <w:sz w:val="22"/>
        </w:rPr>
        <w:t>[10]</w:t>
      </w:r>
      <w:r w:rsidR="00E91C68">
        <w:rPr>
          <w:rFonts w:ascii="Times New Roman" w:hAnsi="Times New Roman" w:cs="Times New Roman"/>
          <w:color w:val="0070C0"/>
          <w:sz w:val="22"/>
          <w:szCs w:val="22"/>
        </w:rPr>
        <w:fldChar w:fldCharType="end"/>
      </w:r>
      <w:r w:rsidR="00E91C68">
        <w:rPr>
          <w:rFonts w:ascii="Times New Roman" w:hAnsi="Times New Roman" w:cs="Times New Roman"/>
          <w:color w:val="0070C0"/>
          <w:sz w:val="22"/>
          <w:szCs w:val="22"/>
        </w:rPr>
        <w:t xml:space="preserve"> </w:t>
      </w:r>
      <w:r w:rsidR="00E91C68" w:rsidRPr="00E91C68">
        <w:rPr>
          <w:rFonts w:ascii="Times New Roman" w:hAnsi="Times New Roman" w:cs="Times New Roman"/>
          <w:color w:val="0070C0"/>
          <w:sz w:val="22"/>
          <w:szCs w:val="22"/>
        </w:rPr>
        <w:t>employed a U-Net-based model for main branch segmentation (LCX, LAD, RCA) in ICA</w:t>
      </w:r>
      <w:r>
        <w:rPr>
          <w:rFonts w:ascii="Times New Roman" w:hAnsi="Times New Roman" w:cs="Times New Roman"/>
          <w:color w:val="0070C0"/>
          <w:sz w:val="22"/>
          <w:szCs w:val="22"/>
        </w:rPr>
        <w:t>.</w:t>
      </w:r>
    </w:p>
    <w:p w14:paraId="486A7AA2" w14:textId="3198B0F4" w:rsidR="00341FD1" w:rsidRPr="00AF3090" w:rsidRDefault="00341FD1" w:rsidP="00341FD1">
      <w:pPr>
        <w:pStyle w:val="ListParagraph"/>
        <w:numPr>
          <w:ilvl w:val="0"/>
          <w:numId w:val="23"/>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Zhang</w:t>
      </w:r>
      <w:r>
        <w:rPr>
          <w:rFonts w:ascii="Times New Roman" w:hAnsi="Times New Roman" w:cs="Times New Roman"/>
          <w:color w:val="0070C0"/>
          <w:sz w:val="22"/>
          <w:szCs w:val="22"/>
        </w:rPr>
        <w:t xml:space="preserve"> et al. (2021) </w:t>
      </w:r>
      <w:r>
        <w:rPr>
          <w:rFonts w:ascii="Times New Roman" w:hAnsi="Times New Roman" w:cs="Times New Roman"/>
          <w:color w:val="0070C0"/>
          <w:sz w:val="22"/>
          <w:szCs w:val="22"/>
        </w:rPr>
        <w:fldChar w:fldCharType="begin"/>
      </w:r>
      <w:r>
        <w:rPr>
          <w:rFonts w:ascii="Times New Roman" w:hAnsi="Times New Roman" w:cs="Times New Roman"/>
          <w:color w:val="0070C0"/>
          <w:sz w:val="22"/>
          <w:szCs w:val="22"/>
        </w:rPr>
        <w:instrText xml:space="preserve"> ADDIN ZOTERO_ITEM CSL_CITATION {"citationID":"8fgDpQta","properties":{"formattedCitation":"[11]","plainCitation":"[11]","noteIndex":0},"citationItems":[{"id":13041,"uris":["http://zotero.org/users/9055435/items/57YF5NN4"],"itemData":{"id":13041,"type":"chapter","container-title":"Medical Image Computing and Computer Assisted Intervention – MICCAI 2021","event-place":"Cham","ISBN":"978-3-030-87192-5","language":"en","note":"collection-title: Lecture Notes in Computer Science\nDOI: 10.1007/978-3-030-87193-2_35","page":"369-378","publisher":"Springer International Publishing","publisher-place":"Cham","source":"DOI.org (Crossref)","title":"Joint Segmentation and Quantification of Main Coronary Vessels Using Dual-Branch Multi-scale Attention Network","URL":"https://link.springer.com/10.1007/978-3-030-87193-2_35","volume":"12901","editor":[{"family":"De Bruijne","given":"Marleen"},{"family":"Cattin","given":"Philippe C."},{"family":"Cotin","given":"Stéphane"},{"family":"Padoy","given":"Nicolas"},{"family":"Speidel","given":"Stefanie"},{"family":"Zheng","given":"Yefeng"},{"family":"Essert","given":"Caroline"}],"author":[{"family":"Zhang","given":"Hongwei"},{"family":"Zhang","given":"Dong"},{"family":"Gao","given":"Zhifan"},{"family":"Zhang","given":"Heye"}],"accessed":{"date-parts":[["2025",4,15]]},"issued":{"date-parts":[["2021"]]}}}],"schema":"https://github.com/citation-style-language/schema/raw/master/csl-citation.json"} </w:instrText>
      </w:r>
      <w:r>
        <w:rPr>
          <w:rFonts w:ascii="Times New Roman" w:hAnsi="Times New Roman" w:cs="Times New Roman"/>
          <w:color w:val="0070C0"/>
          <w:sz w:val="22"/>
          <w:szCs w:val="22"/>
        </w:rPr>
        <w:fldChar w:fldCharType="separate"/>
      </w:r>
      <w:r w:rsidRPr="00341FD1">
        <w:rPr>
          <w:rFonts w:ascii="Times New Roman" w:hAnsi="Times New Roman" w:cs="Times New Roman"/>
          <w:sz w:val="22"/>
        </w:rPr>
        <w:t>[11]</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w:t>
      </w:r>
      <w:r w:rsidRPr="00341FD1">
        <w:rPr>
          <w:rFonts w:ascii="Times New Roman" w:hAnsi="Times New Roman" w:cs="Times New Roman"/>
          <w:color w:val="0070C0"/>
          <w:sz w:val="22"/>
          <w:szCs w:val="22"/>
        </w:rPr>
        <w:t>presented a dual-branch multi-scale attention network (DMAN), achieving strong performance in main branch segmentation</w:t>
      </w:r>
      <w:r w:rsidR="004E7C07">
        <w:rPr>
          <w:rFonts w:ascii="Times New Roman" w:hAnsi="Times New Roman" w:cs="Times New Roman"/>
          <w:color w:val="0070C0"/>
          <w:sz w:val="22"/>
          <w:szCs w:val="22"/>
        </w:rPr>
        <w:t>, including LCX, LAD, and RCA</w:t>
      </w:r>
      <w:r w:rsidRPr="00341FD1">
        <w:rPr>
          <w:rFonts w:ascii="Times New Roman" w:hAnsi="Times New Roman" w:cs="Times New Roman"/>
          <w:color w:val="0070C0"/>
          <w:sz w:val="22"/>
          <w:szCs w:val="22"/>
        </w:rPr>
        <w:t>, with an average Dice coefficient of 0.9160</w:t>
      </w:r>
      <w:r w:rsidRPr="00AF3090">
        <w:rPr>
          <w:rFonts w:ascii="Times New Roman" w:hAnsi="Times New Roman" w:cs="Times New Roman"/>
          <w:color w:val="0070C0"/>
          <w:sz w:val="22"/>
          <w:szCs w:val="22"/>
        </w:rPr>
        <w:t>.</w:t>
      </w:r>
    </w:p>
    <w:p w14:paraId="3E9F49DE" w14:textId="4CA5452A" w:rsidR="003C26B3" w:rsidRDefault="007E6903" w:rsidP="007E6903">
      <w:pPr>
        <w:spacing w:before="120" w:after="120"/>
        <w:jc w:val="both"/>
        <w:rPr>
          <w:rFonts w:ascii="Times New Roman" w:hAnsi="Times New Roman" w:cs="Times New Roman"/>
          <w:color w:val="0070C0"/>
          <w:sz w:val="22"/>
          <w:szCs w:val="22"/>
        </w:rPr>
      </w:pPr>
      <w:r w:rsidRPr="007E6903">
        <w:rPr>
          <w:rFonts w:ascii="Times New Roman" w:hAnsi="Times New Roman" w:cs="Times New Roman"/>
          <w:color w:val="0070C0"/>
          <w:sz w:val="22"/>
          <w:szCs w:val="22"/>
        </w:rPr>
        <w:t>Based on this comprehensive review, we found no existing studies addressing semantic labeling of both main and side branches in ICA images</w:t>
      </w:r>
      <w:r w:rsidR="00ED4A54">
        <w:rPr>
          <w:rFonts w:ascii="Times New Roman" w:hAnsi="Times New Roman" w:cs="Times New Roman"/>
          <w:color w:val="0070C0"/>
          <w:sz w:val="22"/>
          <w:szCs w:val="22"/>
        </w:rPr>
        <w:t xml:space="preserve">. </w:t>
      </w:r>
      <w:r w:rsidRPr="007E6903">
        <w:rPr>
          <w:rFonts w:ascii="Times New Roman" w:hAnsi="Times New Roman" w:cs="Times New Roman"/>
          <w:color w:val="0070C0"/>
          <w:sz w:val="22"/>
          <w:szCs w:val="22"/>
        </w:rPr>
        <w:t>The proposed MGM model, with its released code on GitHub, contributes a novel direction in this field.</w:t>
      </w:r>
      <w:r>
        <w:rPr>
          <w:rFonts w:ascii="Times New Roman" w:hAnsi="Times New Roman" w:cs="Times New Roman"/>
          <w:color w:val="0070C0"/>
          <w:sz w:val="22"/>
          <w:szCs w:val="22"/>
        </w:rPr>
        <w:t xml:space="preserve"> </w:t>
      </w:r>
      <w:r w:rsidRPr="007E6903">
        <w:rPr>
          <w:rFonts w:ascii="Times New Roman" w:hAnsi="Times New Roman" w:cs="Times New Roman"/>
          <w:color w:val="0070C0"/>
          <w:sz w:val="22"/>
          <w:szCs w:val="22"/>
        </w:rPr>
        <w:t>In the revised manuscript, we have also included a comparison between MGM and our additional prior work, HAGMN-UQ</w:t>
      </w:r>
      <w:r>
        <w:rPr>
          <w:rFonts w:ascii="Times New Roman" w:hAnsi="Times New Roman" w:cs="Times New Roman"/>
          <w:color w:val="0070C0"/>
          <w:sz w:val="22"/>
          <w:szCs w:val="22"/>
        </w:rPr>
        <w:t xml:space="preserve"> </w:t>
      </w:r>
      <w:r w:rsidR="00AF3090">
        <w:rPr>
          <w:rFonts w:ascii="Times New Roman" w:hAnsi="Times New Roman" w:cs="Times New Roman"/>
          <w:color w:val="0070C0"/>
          <w:sz w:val="22"/>
          <w:szCs w:val="22"/>
        </w:rPr>
        <w:fldChar w:fldCharType="begin"/>
      </w:r>
      <w:r w:rsidR="00341FD1">
        <w:rPr>
          <w:rFonts w:ascii="Times New Roman" w:hAnsi="Times New Roman" w:cs="Times New Roman"/>
          <w:color w:val="0070C0"/>
          <w:sz w:val="22"/>
          <w:szCs w:val="22"/>
        </w:rPr>
        <w:instrText xml:space="preserve"> ADDIN ZOTERO_ITEM CSL_CITATION {"citationID":"1Q1oOj0t","properties":{"formattedCitation":"[12]","plainCitation":"[12]","noteIndex":0},"citationItems":[{"id":9386,"uris":["http://zotero.org/users/9055435/items/SG4MW75Y"],"itemData":{"id":9386,"type":"article-journal","abstract":"Coronary artery disease (CAD) is one of the leading causes of death worldwide. Accurate extraction of individual arterial branches from invasive coronary angiograms (ICA) is critical for CAD diagnosis and detection of stenosis. Generating semantic segmentation for coronary arteries through deep learning-based models presents challenges due to the morphological similarity among different types of coronary arteries, making it difficult to maintain high accuracy while keeping low computational complexity. To address this challenge, we propose an innovative approach using the hyper association graph-matching neural network with uncertainty quantification (HAGMNUQ) for coronary artery semantic labeling on ICAs. The graph-matching procedure maps the arterial branches between two individual graphs, so that the unlabeled arterial segments are classified by the labeled segments, and the coronary artery semantic labeling is achieved. Leveraging hypergraphs not only extends representation capabilities beyond pairwise relationships, but also improves the robustness and accuracy of the graph matching by enabling the modeling of higher-order associations. In addition, employing the uncertainty quantification to determine the trustworthiness of graph matching reduces the required number of comparisons, so as to accelerate the inference speed. Consequently, our model achieved an accuracy of 0.9211 for coronary artery semantic la­ beling with a fast inference speed, leading to an effective and efficient prediction in real-time clinical decisionmaking scenarios.","container-title":"Medical Image Analysis","DOI":"10.1016/j.media.2024.103374","ISSN":"13618415","journalAbbreviation":"Medical Image Analysis","language":"en","page":"103374","source":"DOI.org (Crossref)","title":"HAGMN-UQ: Hyper association graph matching network with uncertainty quantification for coronary artery semantic labeling","title-short":"HAGMN-UQ","volume":"99","author":[{"family":"Zhao","given":"Chen"},{"family":"Esposito","given":"Michele"},{"family":"Xu","given":"Zhihui"},{"family":"Zhou","given":"Weihua"}],"issued":{"date-parts":[["2025",1]]}}}],"schema":"https://github.com/citation-style-language/schema/raw/master/csl-citation.json"} </w:instrText>
      </w:r>
      <w:r w:rsidR="00AF3090">
        <w:rPr>
          <w:rFonts w:ascii="Times New Roman" w:hAnsi="Times New Roman" w:cs="Times New Roman"/>
          <w:color w:val="0070C0"/>
          <w:sz w:val="22"/>
          <w:szCs w:val="22"/>
        </w:rPr>
        <w:fldChar w:fldCharType="separate"/>
      </w:r>
      <w:r w:rsidR="00341FD1" w:rsidRPr="00341FD1">
        <w:rPr>
          <w:rFonts w:ascii="Times New Roman" w:hAnsi="Times New Roman" w:cs="Times New Roman"/>
          <w:sz w:val="22"/>
        </w:rPr>
        <w:t>[12]</w:t>
      </w:r>
      <w:r w:rsidR="00AF3090">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w:t>
      </w:r>
      <w:r w:rsidR="003C26B3">
        <w:rPr>
          <w:rFonts w:ascii="Times New Roman" w:hAnsi="Times New Roman" w:cs="Times New Roman"/>
          <w:color w:val="0070C0"/>
          <w:sz w:val="22"/>
          <w:szCs w:val="22"/>
        </w:rPr>
        <w:t xml:space="preserve"> </w:t>
      </w:r>
      <w:r w:rsidRPr="007E6903">
        <w:rPr>
          <w:rFonts w:ascii="Times New Roman" w:hAnsi="Times New Roman" w:cs="Times New Roman"/>
          <w:color w:val="0070C0"/>
          <w:sz w:val="22"/>
          <w:szCs w:val="22"/>
        </w:rPr>
        <w:t>Results demonstrate that leveraging multiple graphs simultaneously yields significant improvements in graph matching performance.</w:t>
      </w:r>
    </w:p>
    <w:p w14:paraId="784CF5A2" w14:textId="7BF06994" w:rsidR="008C0E54" w:rsidRPr="00CC41EC" w:rsidRDefault="008C0E54" w:rsidP="008C0E54">
      <w:pPr>
        <w:spacing w:before="120" w:after="120"/>
        <w:jc w:val="both"/>
        <w:rPr>
          <w:rFonts w:ascii="Times New Roman" w:hAnsi="Times New Roman" w:cs="Times New Roman"/>
          <w:color w:val="0070C0"/>
          <w:sz w:val="22"/>
          <w:szCs w:val="22"/>
        </w:rPr>
      </w:pPr>
    </w:p>
    <w:p w14:paraId="0F689EBC" w14:textId="3E273C46" w:rsidR="008C0E54" w:rsidRPr="008C0E54" w:rsidRDefault="008C0E54" w:rsidP="008C0E54">
      <w:pPr>
        <w:spacing w:before="120" w:after="120"/>
        <w:jc w:val="both"/>
        <w:rPr>
          <w:rFonts w:ascii="Times New Roman" w:hAnsi="Times New Roman" w:cs="Times New Roman"/>
          <w:sz w:val="22"/>
          <w:szCs w:val="22"/>
        </w:rPr>
      </w:pPr>
      <w:r w:rsidRPr="00F53ED5">
        <w:rPr>
          <w:rFonts w:ascii="Times New Roman" w:hAnsi="Times New Roman" w:cs="Times New Roman"/>
          <w:b/>
          <w:bCs/>
          <w:sz w:val="22"/>
          <w:szCs w:val="22"/>
        </w:rPr>
        <w:t>Reviewer #1</w:t>
      </w:r>
      <w:r w:rsidRPr="008C0E54">
        <w:rPr>
          <w:rFonts w:ascii="Times New Roman" w:hAnsi="Times New Roman" w:cs="Times New Roman"/>
          <w:sz w:val="22"/>
          <w:szCs w:val="22"/>
        </w:rPr>
        <w:t>: Thank you for your comprehensive response and the authors' diligent efforts in addressing the majority of my initial concerns. While the revisions have significantly improved the manuscript, two critical issues remain that require further clarification:</w:t>
      </w:r>
    </w:p>
    <w:p w14:paraId="3B9E47CC" w14:textId="77777777" w:rsidR="008C0E54" w:rsidRPr="008C0E54" w:rsidRDefault="008C0E54" w:rsidP="008C0E54">
      <w:pPr>
        <w:spacing w:before="120" w:after="120"/>
        <w:jc w:val="both"/>
        <w:rPr>
          <w:rFonts w:ascii="Times New Roman" w:hAnsi="Times New Roman" w:cs="Times New Roman"/>
          <w:sz w:val="22"/>
          <w:szCs w:val="22"/>
        </w:rPr>
      </w:pPr>
    </w:p>
    <w:p w14:paraId="42352B1C" w14:textId="38BA3B1D" w:rsidR="008C0E54" w:rsidRPr="008C0E54" w:rsidRDefault="008C50B9" w:rsidP="008C0E54">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1. </w:t>
      </w:r>
      <w:r w:rsidR="008C0E54" w:rsidRPr="008C0E54">
        <w:rPr>
          <w:rFonts w:ascii="Times New Roman" w:hAnsi="Times New Roman" w:cs="Times New Roman"/>
          <w:sz w:val="22"/>
          <w:szCs w:val="22"/>
        </w:rPr>
        <w:t>Limited Dataset Validation</w:t>
      </w:r>
    </w:p>
    <w:p w14:paraId="0CC3AE63"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The current experimental validation appears restricted to proprietary in-house datasets. To strengthen the methodological credibility and ensure broader applicability, I strongly recommend demonstrating the MGM framework's performance on established, widely recognized public datasets. Comparative analysis using standardized benchmarks would substantially enhance the reproducibility and comparative value of the research findings.</w:t>
      </w:r>
    </w:p>
    <w:p w14:paraId="15DA7C7E" w14:textId="77777777" w:rsidR="00B73AAE" w:rsidRDefault="00F53ED5" w:rsidP="00B73AAE">
      <w:pPr>
        <w:spacing w:before="120" w:after="120"/>
        <w:jc w:val="both"/>
        <w:rPr>
          <w:rFonts w:ascii="Times New Roman" w:hAnsi="Times New Roman" w:cs="Times New Roman"/>
          <w:color w:val="0070C0"/>
          <w:sz w:val="22"/>
          <w:szCs w:val="22"/>
        </w:rPr>
      </w:pPr>
      <w:r w:rsidRPr="00B915FF">
        <w:rPr>
          <w:rFonts w:ascii="Times New Roman" w:hAnsi="Times New Roman" w:cs="Times New Roman" w:hint="eastAsia"/>
          <w:color w:val="0070C0"/>
          <w:sz w:val="22"/>
          <w:szCs w:val="22"/>
        </w:rPr>
        <w:t xml:space="preserve">A: </w:t>
      </w:r>
      <w:r w:rsidR="00B73AAE" w:rsidRPr="00B73AAE">
        <w:rPr>
          <w:rFonts w:ascii="Times New Roman" w:hAnsi="Times New Roman" w:cs="Times New Roman"/>
          <w:color w:val="0070C0"/>
          <w:sz w:val="22"/>
          <w:szCs w:val="22"/>
        </w:rPr>
        <w:t>Thank you very much for your thoughtful feedback. We fully agree that evaluation on publicly available datasets is crucial for ensuring methodological transparency and reproducibility. In response, we conducted an extensive search for publicly available ICA datasets related to coronary artery analysis. Our findings are summarized below:</w:t>
      </w:r>
    </w:p>
    <w:p w14:paraId="3E689C56" w14:textId="5F9FDF90" w:rsidR="002C7DA5" w:rsidRPr="00B73AAE" w:rsidRDefault="002C7DA5" w:rsidP="00B73AAE">
      <w:pPr>
        <w:pStyle w:val="ListParagraph"/>
        <w:numPr>
          <w:ilvl w:val="0"/>
          <w:numId w:val="22"/>
        </w:numPr>
        <w:spacing w:before="120" w:after="120"/>
        <w:jc w:val="both"/>
        <w:rPr>
          <w:rFonts w:ascii="Times New Roman" w:hAnsi="Times New Roman" w:cs="Times New Roman"/>
          <w:color w:val="0070C0"/>
          <w:sz w:val="22"/>
          <w:szCs w:val="22"/>
        </w:rPr>
      </w:pPr>
      <w:r w:rsidRPr="00B73AAE">
        <w:rPr>
          <w:rFonts w:ascii="Times New Roman" w:hAnsi="Times New Roman" w:cs="Times New Roman"/>
          <w:color w:val="0070C0"/>
          <w:sz w:val="22"/>
          <w:szCs w:val="22"/>
          <w:lang w:val="pt-BR"/>
        </w:rPr>
        <w:t>ARCADE dataset</w:t>
      </w:r>
      <w:r w:rsidR="00AC32F6" w:rsidRPr="00B73AAE">
        <w:rPr>
          <w:rFonts w:ascii="Times New Roman" w:hAnsi="Times New Roman" w:cs="Times New Roman"/>
          <w:color w:val="0070C0"/>
          <w:sz w:val="22"/>
          <w:szCs w:val="22"/>
          <w:lang w:val="pt-BR"/>
        </w:rPr>
        <w:t xml:space="preserve"> (https://zenodo.org/records/8386059 )</w:t>
      </w:r>
      <w:r w:rsidRPr="00B73AAE">
        <w:rPr>
          <w:rFonts w:ascii="Times New Roman" w:hAnsi="Times New Roman" w:cs="Times New Roman"/>
          <w:color w:val="0070C0"/>
          <w:sz w:val="22"/>
          <w:szCs w:val="22"/>
          <w:lang w:val="pt-BR"/>
        </w:rPr>
        <w:t>.</w:t>
      </w:r>
      <w:r w:rsidR="00D42EB4" w:rsidRPr="00B73AAE">
        <w:rPr>
          <w:rFonts w:ascii="Times New Roman" w:hAnsi="Times New Roman" w:cs="Times New Roman"/>
          <w:color w:val="0070C0"/>
          <w:sz w:val="22"/>
          <w:szCs w:val="22"/>
          <w:lang w:val="pt-BR"/>
        </w:rPr>
        <w:t xml:space="preserve"> </w:t>
      </w:r>
      <w:r w:rsidR="007916A7" w:rsidRPr="007916A7">
        <w:rPr>
          <w:rFonts w:ascii="Times New Roman" w:hAnsi="Times New Roman" w:cs="Times New Roman"/>
          <w:color w:val="0070C0"/>
          <w:sz w:val="22"/>
          <w:szCs w:val="22"/>
        </w:rPr>
        <w:t xml:space="preserve">The Automatic Region-based Coronary Artery Disease diagnostics using X-ray angiography </w:t>
      </w:r>
      <w:proofErr w:type="spellStart"/>
      <w:r w:rsidR="007916A7" w:rsidRPr="007916A7">
        <w:rPr>
          <w:rFonts w:ascii="Times New Roman" w:hAnsi="Times New Roman" w:cs="Times New Roman"/>
          <w:color w:val="0070C0"/>
          <w:sz w:val="22"/>
          <w:szCs w:val="22"/>
        </w:rPr>
        <w:t>imagEs</w:t>
      </w:r>
      <w:proofErr w:type="spellEnd"/>
      <w:r w:rsidR="007916A7" w:rsidRPr="007916A7">
        <w:rPr>
          <w:rFonts w:ascii="Times New Roman" w:hAnsi="Times New Roman" w:cs="Times New Roman"/>
          <w:color w:val="0070C0"/>
          <w:sz w:val="22"/>
          <w:szCs w:val="22"/>
        </w:rPr>
        <w:t xml:space="preserve"> (ARCADE) dataset contains 1,200 annotated coronary arterial trees, including stenotic regions. However, semantic segmentation results or vessel-level labels are not provided</w:t>
      </w:r>
      <w:r w:rsidR="00751B5D" w:rsidRPr="00B73AAE">
        <w:rPr>
          <w:rFonts w:ascii="Times New Roman" w:hAnsi="Times New Roman" w:cs="Times New Roman"/>
          <w:color w:val="0070C0"/>
          <w:sz w:val="22"/>
          <w:szCs w:val="22"/>
        </w:rPr>
        <w:t>.</w:t>
      </w:r>
    </w:p>
    <w:p w14:paraId="32213953" w14:textId="36A9E9F6" w:rsidR="00751B5D" w:rsidRPr="002C7DA5" w:rsidRDefault="00781500" w:rsidP="002C7DA5">
      <w:pPr>
        <w:pStyle w:val="ListParagraph"/>
        <w:numPr>
          <w:ilvl w:val="0"/>
          <w:numId w:val="22"/>
        </w:numPr>
        <w:spacing w:before="120" w:after="120"/>
        <w:jc w:val="both"/>
        <w:rPr>
          <w:rFonts w:ascii="Times New Roman" w:hAnsi="Times New Roman" w:cs="Times New Roman"/>
          <w:color w:val="0070C0"/>
          <w:sz w:val="22"/>
          <w:szCs w:val="22"/>
        </w:rPr>
      </w:pPr>
      <w:r w:rsidRPr="00781500">
        <w:rPr>
          <w:rFonts w:ascii="Times New Roman" w:hAnsi="Times New Roman" w:cs="Times New Roman"/>
          <w:color w:val="0070C0"/>
          <w:sz w:val="22"/>
          <w:szCs w:val="22"/>
        </w:rPr>
        <w:t>CADICA</w:t>
      </w:r>
      <w:r>
        <w:rPr>
          <w:rFonts w:ascii="Times New Roman" w:hAnsi="Times New Roman" w:cs="Times New Roman"/>
          <w:color w:val="0070C0"/>
          <w:sz w:val="22"/>
          <w:szCs w:val="22"/>
        </w:rPr>
        <w:t xml:space="preserve"> dataset</w:t>
      </w:r>
      <w:r w:rsidR="00DA63CF">
        <w:rPr>
          <w:rFonts w:ascii="Times New Roman" w:hAnsi="Times New Roman" w:cs="Times New Roman"/>
          <w:color w:val="0070C0"/>
          <w:sz w:val="22"/>
          <w:szCs w:val="22"/>
        </w:rPr>
        <w:t xml:space="preserve"> </w:t>
      </w:r>
      <w:r w:rsidR="00DA63CF">
        <w:rPr>
          <w:rFonts w:ascii="Times New Roman" w:hAnsi="Times New Roman" w:cs="Times New Roman"/>
          <w:color w:val="0070C0"/>
          <w:sz w:val="22"/>
          <w:szCs w:val="22"/>
        </w:rPr>
        <w:fldChar w:fldCharType="begin"/>
      </w:r>
      <w:r w:rsidR="00341FD1">
        <w:rPr>
          <w:rFonts w:ascii="Times New Roman" w:hAnsi="Times New Roman" w:cs="Times New Roman"/>
          <w:color w:val="0070C0"/>
          <w:sz w:val="22"/>
          <w:szCs w:val="22"/>
        </w:rPr>
        <w:instrText xml:space="preserve"> ADDIN ZOTERO_ITEM CSL_CITATION {"citationID":"SnHicFys","properties":{"formattedCitation":"[13]","plainCitation":"[13]","noteIndex":0},"citationItems":[{"id":13036,"uris":["http://zotero.org/users/9055435/items/26WCFGVK"],"itemData":{"id":13036,"type":"article-journal","abstract":"Abstract\n            Coronary artery disease (CAD) remains the leading cause of death globally and invasive coronary angiography (ICA) is considered the gold standard of anatomical imaging evaluation when CAD is suspected. However, risk evaluation based on ICA has several limitations, such as visual assessment of stenosis severity, which has significant interobserver variability. This motivates to development of a lesion classification system that can support specialists in th</w:instrText>
      </w:r>
      <w:r w:rsidR="00341FD1">
        <w:rPr>
          <w:rFonts w:ascii="Times New Roman" w:hAnsi="Times New Roman" w:cs="Times New Roman" w:hint="eastAsia"/>
          <w:color w:val="0070C0"/>
          <w:sz w:val="22"/>
          <w:szCs w:val="22"/>
        </w:rPr>
        <w:instrText>eir clinical procedures. Although deep learning classification methods are well</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developed in other areas of medical imaging, ICA image classification is still at an early stage. One of the most important reasons is the lack of available and high</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quality open</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access datasets. In this paper, we reported a new annotated ICA images dataset, CADICA, to provide the research community with a comprehensive and rigorous dataset of coronary angiography consisting of a set of acquired patient videos and associated disease</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related metadata. This dataset can be used by clinicians to train their skills in angiographic assessment of CAD severity, by computer scientists to create computer</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aided diagnostic systems to help in such assessment, and to validate existing methods for CAD detection. In addition, baseline classification methods are proposed and analysed, validating the functionality of CADICA with deep learning</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based methods and giving the scientific community a starting point to improve CAD detection.","containe</w:instrText>
      </w:r>
      <w:r w:rsidR="00341FD1">
        <w:rPr>
          <w:rFonts w:ascii="Times New Roman" w:hAnsi="Times New Roman" w:cs="Times New Roman"/>
          <w:color w:val="0070C0"/>
          <w:sz w:val="22"/>
          <w:szCs w:val="22"/>
        </w:rPr>
        <w:instrText>r-title":"Expert Systems","DOI":"10.1111/exsy.13708","ISSN":"0266-4720, 1468-0394","issue":"12","journalAbbreviation":"Expert Systems","language":"en","page":"e13708","source":"DOI.org (Crossref)","title":"CADICA : A new dataset for coronary artery diseas</w:instrText>
      </w:r>
      <w:r w:rsidR="00341FD1">
        <w:rPr>
          <w:rFonts w:ascii="Times New Roman" w:hAnsi="Times New Roman" w:cs="Times New Roman" w:hint="eastAsia"/>
          <w:color w:val="0070C0"/>
          <w:sz w:val="22"/>
          <w:szCs w:val="22"/>
        </w:rPr>
        <w:instrText>e detection by using invasive coronary angiography","title-short":"&lt;span style=\"font-variant","volume":"41","author":[{"family":"Jim</w:instrText>
      </w:r>
      <w:r w:rsidR="00341FD1">
        <w:rPr>
          <w:rFonts w:ascii="Times New Roman" w:hAnsi="Times New Roman" w:cs="Times New Roman" w:hint="eastAsia"/>
          <w:color w:val="0070C0"/>
          <w:sz w:val="22"/>
          <w:szCs w:val="22"/>
        </w:rPr>
        <w:instrText>é</w:instrText>
      </w:r>
      <w:r w:rsidR="00341FD1">
        <w:rPr>
          <w:rFonts w:ascii="Times New Roman" w:hAnsi="Times New Roman" w:cs="Times New Roman" w:hint="eastAsia"/>
          <w:color w:val="0070C0"/>
          <w:sz w:val="22"/>
          <w:szCs w:val="22"/>
        </w:rPr>
        <w:instrText>nez</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Partinen","given":"Ariadna"},{"family":"Molina</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Cabello","given":"Miguel A."},{"family":"Thurnhofer</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Hemsi","given":"Karl"},{"family":"Palomo","given":"Esteban J."},{"family":"Rodr</w:instrText>
      </w:r>
      <w:r w:rsidR="00341FD1">
        <w:rPr>
          <w:rFonts w:ascii="Times New Roman" w:hAnsi="Times New Roman" w:cs="Times New Roman" w:hint="eastAsia"/>
          <w:color w:val="0070C0"/>
          <w:sz w:val="22"/>
          <w:szCs w:val="22"/>
        </w:rPr>
        <w:instrText>í</w:instrText>
      </w:r>
      <w:r w:rsidR="00341FD1">
        <w:rPr>
          <w:rFonts w:ascii="Times New Roman" w:hAnsi="Times New Roman" w:cs="Times New Roman" w:hint="eastAsia"/>
          <w:color w:val="0070C0"/>
          <w:sz w:val="22"/>
          <w:szCs w:val="22"/>
        </w:rPr>
        <w:instrText>guez</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Capit</w:instrText>
      </w:r>
      <w:r w:rsidR="00341FD1">
        <w:rPr>
          <w:rFonts w:ascii="Times New Roman" w:hAnsi="Times New Roman" w:cs="Times New Roman" w:hint="eastAsia"/>
          <w:color w:val="0070C0"/>
          <w:sz w:val="22"/>
          <w:szCs w:val="22"/>
        </w:rPr>
        <w:instrText>á</w:instrText>
      </w:r>
      <w:r w:rsidR="00341FD1">
        <w:rPr>
          <w:rFonts w:ascii="Times New Roman" w:hAnsi="Times New Roman" w:cs="Times New Roman" w:hint="eastAsia"/>
          <w:color w:val="0070C0"/>
          <w:sz w:val="22"/>
          <w:szCs w:val="22"/>
        </w:rPr>
        <w:instrText>n","given":"Jorge"},{"family":"Molina</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Ramos","given":"Ana I."},{"family":"Jim</w:instrText>
      </w:r>
      <w:r w:rsidR="00341FD1">
        <w:rPr>
          <w:rFonts w:ascii="Times New Roman" w:hAnsi="Times New Roman" w:cs="Times New Roman" w:hint="eastAsia"/>
          <w:color w:val="0070C0"/>
          <w:sz w:val="22"/>
          <w:szCs w:val="22"/>
        </w:rPr>
        <w:instrText>é</w:instrText>
      </w:r>
      <w:r w:rsidR="00341FD1">
        <w:rPr>
          <w:rFonts w:ascii="Times New Roman" w:hAnsi="Times New Roman" w:cs="Times New Roman" w:hint="eastAsia"/>
          <w:color w:val="0070C0"/>
          <w:sz w:val="22"/>
          <w:szCs w:val="22"/>
        </w:rPr>
        <w:instrText>nez</w:instrText>
      </w:r>
      <w:r w:rsidR="00341FD1">
        <w:rPr>
          <w:rFonts w:ascii="Times New Roman" w:hAnsi="Times New Roman" w:cs="Times New Roman" w:hint="eastAsia"/>
          <w:color w:val="0070C0"/>
          <w:sz w:val="22"/>
          <w:szCs w:val="22"/>
        </w:rPr>
        <w:instrText>‐</w:instrText>
      </w:r>
      <w:r w:rsidR="00341FD1">
        <w:rPr>
          <w:rFonts w:ascii="Times New Roman" w:hAnsi="Times New Roman" w:cs="Times New Roman" w:hint="eastAsia"/>
          <w:color w:val="0070C0"/>
          <w:sz w:val="22"/>
          <w:szCs w:val="22"/>
        </w:rPr>
        <w:instrText>Navarro","given":"Manuel"}],"issued":{"date-parts":[["2024",12]]}}}],"schema":"https://github.com/ci</w:instrText>
      </w:r>
      <w:r w:rsidR="00341FD1">
        <w:rPr>
          <w:rFonts w:ascii="Times New Roman" w:hAnsi="Times New Roman" w:cs="Times New Roman"/>
          <w:color w:val="0070C0"/>
          <w:sz w:val="22"/>
          <w:szCs w:val="22"/>
        </w:rPr>
        <w:instrText xml:space="preserve">tation-style-language/schema/raw/master/csl-citation.json"} </w:instrText>
      </w:r>
      <w:r w:rsidR="00DA63CF">
        <w:rPr>
          <w:rFonts w:ascii="Times New Roman" w:hAnsi="Times New Roman" w:cs="Times New Roman"/>
          <w:color w:val="0070C0"/>
          <w:sz w:val="22"/>
          <w:szCs w:val="22"/>
        </w:rPr>
        <w:fldChar w:fldCharType="separate"/>
      </w:r>
      <w:r w:rsidR="00341FD1" w:rsidRPr="00341FD1">
        <w:rPr>
          <w:rFonts w:ascii="Times New Roman" w:hAnsi="Times New Roman" w:cs="Times New Roman"/>
          <w:sz w:val="22"/>
        </w:rPr>
        <w:t>[13]</w:t>
      </w:r>
      <w:r w:rsidR="00DA63CF">
        <w:rPr>
          <w:rFonts w:ascii="Times New Roman" w:hAnsi="Times New Roman" w:cs="Times New Roman"/>
          <w:color w:val="0070C0"/>
          <w:sz w:val="22"/>
          <w:szCs w:val="22"/>
        </w:rPr>
        <w:fldChar w:fldCharType="end"/>
      </w:r>
      <w:r w:rsidR="00B53539">
        <w:rPr>
          <w:rFonts w:ascii="Times New Roman" w:hAnsi="Times New Roman" w:cs="Times New Roman"/>
          <w:color w:val="0070C0"/>
          <w:sz w:val="22"/>
          <w:szCs w:val="22"/>
        </w:rPr>
        <w:t xml:space="preserve">. </w:t>
      </w:r>
      <w:r w:rsidR="007916A7" w:rsidRPr="007916A7">
        <w:rPr>
          <w:rFonts w:ascii="Times New Roman" w:hAnsi="Times New Roman" w:cs="Times New Roman"/>
          <w:color w:val="0070C0"/>
          <w:sz w:val="22"/>
          <w:szCs w:val="22"/>
        </w:rPr>
        <w:t>This dataset consists of patient video recordings and associated disease-related metadata. Unfortunately, it does not include binary arterial masks or semantic labels necessary for vessel-level analysis</w:t>
      </w:r>
      <w:r w:rsidR="00E2273B">
        <w:rPr>
          <w:rFonts w:ascii="Times New Roman" w:hAnsi="Times New Roman" w:cs="Times New Roman"/>
          <w:color w:val="0070C0"/>
          <w:sz w:val="22"/>
          <w:szCs w:val="22"/>
        </w:rPr>
        <w:t>.</w:t>
      </w:r>
    </w:p>
    <w:p w14:paraId="38C3B6C6" w14:textId="3DE33720" w:rsidR="00AC57BE" w:rsidRPr="00AC57BE" w:rsidRDefault="007916A7" w:rsidP="007916A7">
      <w:pPr>
        <w:spacing w:before="120" w:after="120"/>
        <w:jc w:val="both"/>
        <w:rPr>
          <w:rFonts w:ascii="Times New Roman" w:hAnsi="Times New Roman" w:cs="Times New Roman"/>
          <w:color w:val="0070C0"/>
          <w:sz w:val="22"/>
          <w:szCs w:val="22"/>
        </w:rPr>
      </w:pPr>
      <w:r w:rsidRPr="007916A7">
        <w:rPr>
          <w:rFonts w:ascii="Times New Roman" w:hAnsi="Times New Roman" w:cs="Times New Roman"/>
          <w:color w:val="0070C0"/>
          <w:sz w:val="22"/>
          <w:szCs w:val="22"/>
        </w:rPr>
        <w:t>To the best of our knowledge, no publicly available datasets currently offer the specific annotations required for evaluating coronary artery semantic labeling, particularly in the context of our proposed MGM framework. As a result, we relied on proprietary in-house datasets for this study.</w:t>
      </w:r>
      <w:r>
        <w:rPr>
          <w:rFonts w:ascii="Times New Roman" w:hAnsi="Times New Roman" w:cs="Times New Roman"/>
          <w:color w:val="0070C0"/>
          <w:sz w:val="22"/>
          <w:szCs w:val="22"/>
        </w:rPr>
        <w:t xml:space="preserve"> </w:t>
      </w:r>
      <w:r w:rsidRPr="007916A7">
        <w:rPr>
          <w:rFonts w:ascii="Times New Roman" w:hAnsi="Times New Roman" w:cs="Times New Roman"/>
          <w:color w:val="0070C0"/>
          <w:sz w:val="22"/>
          <w:szCs w:val="22"/>
        </w:rPr>
        <w:t xml:space="preserve">Additionally, our recent </w:t>
      </w:r>
      <w:r>
        <w:rPr>
          <w:rFonts w:ascii="Times New Roman" w:hAnsi="Times New Roman" w:cs="Times New Roman"/>
          <w:color w:val="0070C0"/>
          <w:sz w:val="22"/>
          <w:szCs w:val="22"/>
        </w:rPr>
        <w:t>survey</w:t>
      </w:r>
      <w:r w:rsidRPr="007916A7">
        <w:rPr>
          <w:rFonts w:ascii="Times New Roman" w:hAnsi="Times New Roman" w:cs="Times New Roman"/>
          <w:color w:val="0070C0"/>
          <w:sz w:val="22"/>
          <w:szCs w:val="22"/>
        </w:rPr>
        <w:t xml:space="preserve"> paper on machine learning applications in ICA</w:t>
      </w:r>
      <w:r w:rsidR="00E2273B">
        <w:rPr>
          <w:rFonts w:ascii="Times New Roman" w:hAnsi="Times New Roman" w:cs="Times New Roman"/>
          <w:color w:val="0070C0"/>
          <w:sz w:val="22"/>
          <w:szCs w:val="22"/>
        </w:rPr>
        <w:t xml:space="preserve"> </w:t>
      </w:r>
      <w:r w:rsidR="00E2273B">
        <w:rPr>
          <w:rFonts w:ascii="Times New Roman" w:hAnsi="Times New Roman" w:cs="Times New Roman"/>
          <w:color w:val="0070C0"/>
          <w:sz w:val="22"/>
          <w:szCs w:val="22"/>
        </w:rPr>
        <w:fldChar w:fldCharType="begin"/>
      </w:r>
      <w:r w:rsidR="00341FD1">
        <w:rPr>
          <w:rFonts w:ascii="Times New Roman" w:hAnsi="Times New Roman" w:cs="Times New Roman"/>
          <w:color w:val="0070C0"/>
          <w:sz w:val="22"/>
          <w:szCs w:val="22"/>
        </w:rPr>
        <w:instrText xml:space="preserve"> ADDIN ZOTERO_ITEM CSL_CITATION {"citationID":"uKCqWnRS","properties":{"formattedCitation":"[14]","plainCitation":"[14]","noteIndex":0},"citationItems":[{"id":9269,"uris":["http://zotero.org/users/9055435/items/93QQH59I"],"itemData":{"id":9269,"type":"article-journal","abstract":"Purpose of Review  Recently, machine learning (ML) has developed rapidly in the field of medicine, playing an important role in disease diagnosis and treatment. Our aim of this paper is to provide an overview of the advancements in ML techniques applied to invasive coronary angiography (ICA) for segmentation of coronary arteries and quantitative evaluation, such as stenosis detection and fractional flow reserve (FFR) assessment.","container-title":"Current Cardiovascular Imaging Reports","DOI":"10.1007/s12410-024-09596-6","ISSN":"1941-9066, 1941-9074","journalAbbreviation":"Curr Cardiovasc Imaging Rep","language":"en","source":"DOI.org (Crossref)","title":"A Review on Machine Learning for Arterial Extraction and Quantitative Assessment on Invasive Coronary Angiograms","URL":"https://link.springer.com/10.1007/s12410-024-09596-6","author":[{"family":"Baral","given":"Pukar"},{"family":"Zhao","given":"Chen"},{"family":"Esposito","given":"Michele"},{"family":"Zhou","given":"Weihua"}],"accessed":{"date-parts":[["2024",10,8]]},"issued":{"date-parts":[["2024",9,20]]}}}],"schema":"https://github.com/citation-style-language/schema/raw/master/csl-citation.json"} </w:instrText>
      </w:r>
      <w:r w:rsidR="00E2273B">
        <w:rPr>
          <w:rFonts w:ascii="Times New Roman" w:hAnsi="Times New Roman" w:cs="Times New Roman"/>
          <w:color w:val="0070C0"/>
          <w:sz w:val="22"/>
          <w:szCs w:val="22"/>
        </w:rPr>
        <w:fldChar w:fldCharType="separate"/>
      </w:r>
      <w:r w:rsidR="00341FD1" w:rsidRPr="00341FD1">
        <w:rPr>
          <w:rFonts w:ascii="Times New Roman" w:hAnsi="Times New Roman" w:cs="Times New Roman"/>
          <w:sz w:val="22"/>
        </w:rPr>
        <w:t>[14]</w:t>
      </w:r>
      <w:r w:rsidR="00E2273B">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w:t>
      </w:r>
      <w:r w:rsidRPr="007916A7">
        <w:rPr>
          <w:rFonts w:ascii="Times New Roman" w:hAnsi="Times New Roman" w:cs="Times New Roman"/>
          <w:color w:val="0070C0"/>
          <w:sz w:val="22"/>
          <w:szCs w:val="22"/>
        </w:rPr>
        <w:t>did not identify any public datasets suitable for semantic labeling of coronary arteries.</w:t>
      </w:r>
    </w:p>
    <w:p w14:paraId="617B3B71" w14:textId="01595462" w:rsidR="00950CC4" w:rsidRDefault="00BD0331" w:rsidP="00AC57BE">
      <w:pPr>
        <w:spacing w:before="120" w:after="120"/>
        <w:jc w:val="both"/>
        <w:rPr>
          <w:rFonts w:ascii="Times New Roman" w:hAnsi="Times New Roman" w:cs="Times New Roman"/>
          <w:color w:val="0070C0"/>
          <w:sz w:val="22"/>
          <w:szCs w:val="22"/>
        </w:rPr>
      </w:pPr>
      <w:r w:rsidRPr="00BD0331">
        <w:rPr>
          <w:rFonts w:ascii="Times New Roman" w:hAnsi="Times New Roman" w:cs="Times New Roman"/>
          <w:color w:val="0070C0"/>
          <w:sz w:val="22"/>
          <w:szCs w:val="22"/>
        </w:rPr>
        <w:t>We recognize the importance of public benchmarks and are actively seeking opportunities to contribute to or collaborate on the development of such datasets in the future. We hope that our work can serve as a step in that direction. To support reproducibility, we have illustrated the complete data processing pipeline in Section 3.1 of the manuscript and have provided a sample processed ICA image in our GitHub repository. We believe this will assist readers in replicating the preprocessing steps and facilitate future validation efforts.</w:t>
      </w:r>
    </w:p>
    <w:p w14:paraId="5B06F11E" w14:textId="412682F4" w:rsidR="005600AB" w:rsidRPr="00AC57BE" w:rsidRDefault="005600AB" w:rsidP="00AC57BE">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It should be noted that </w:t>
      </w:r>
      <w:r w:rsidRPr="005600AB">
        <w:rPr>
          <w:rFonts w:ascii="Times New Roman" w:hAnsi="Times New Roman" w:cs="Times New Roman"/>
          <w:color w:val="0070C0"/>
          <w:sz w:val="22"/>
          <w:szCs w:val="22"/>
        </w:rPr>
        <w:t>the dataset used in this study is integrated into a software product. As part of our commercial agreement with a catheter manufacturer, our ICA dataset and its annotations are subject to contractual confidentiality and cannot be shared in the public domain</w:t>
      </w:r>
      <w:r>
        <w:rPr>
          <w:rFonts w:ascii="Times New Roman" w:hAnsi="Times New Roman" w:cs="Times New Roman"/>
          <w:color w:val="0070C0"/>
          <w:sz w:val="22"/>
          <w:szCs w:val="22"/>
        </w:rPr>
        <w:t xml:space="preserve">.   </w:t>
      </w:r>
    </w:p>
    <w:p w14:paraId="00924090" w14:textId="22936C0B" w:rsidR="00F53ED5" w:rsidRPr="00B915FF" w:rsidRDefault="00F53ED5" w:rsidP="008C0E54">
      <w:pPr>
        <w:spacing w:before="120" w:after="120"/>
        <w:jc w:val="both"/>
        <w:rPr>
          <w:rFonts w:ascii="Times New Roman" w:hAnsi="Times New Roman" w:cs="Times New Roman"/>
          <w:color w:val="0070C0"/>
          <w:sz w:val="22"/>
          <w:szCs w:val="22"/>
        </w:rPr>
      </w:pPr>
    </w:p>
    <w:p w14:paraId="5954A64F" w14:textId="0C2B9306" w:rsidR="008C0E54" w:rsidRPr="008C0E54" w:rsidRDefault="008C50B9" w:rsidP="008C0E54">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2. </w:t>
      </w:r>
      <w:r w:rsidR="008C0E54" w:rsidRPr="008C0E54">
        <w:rPr>
          <w:rFonts w:ascii="Times New Roman" w:hAnsi="Times New Roman" w:cs="Times New Roman"/>
          <w:sz w:val="22"/>
          <w:szCs w:val="22"/>
        </w:rPr>
        <w:t>Insufficient Benchmarking Context</w:t>
      </w:r>
    </w:p>
    <w:p w14:paraId="1F7D03C9"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The comparative analysis primarily references methodologies from [10], [11] (developed by the authors' team) alongside older approaches [28], [34]. To properly position MGM within the current research landscape, it is essential to include comparisons with contemporary state-of-the-art methods published within the last 2-3 years. This expansion would more effectively demonstrate the method's competitive advantages and novel contributions to the field.</w:t>
      </w:r>
    </w:p>
    <w:p w14:paraId="60F73996" w14:textId="638079FA" w:rsidR="003C291E" w:rsidRDefault="00F70795" w:rsidP="008C0E54">
      <w:pPr>
        <w:spacing w:before="120" w:after="120"/>
        <w:jc w:val="both"/>
        <w:rPr>
          <w:rFonts w:ascii="Times New Roman" w:hAnsi="Times New Roman" w:cs="Times New Roman"/>
          <w:color w:val="0070C0"/>
          <w:sz w:val="22"/>
          <w:szCs w:val="22"/>
        </w:rPr>
      </w:pPr>
      <w:r w:rsidRPr="00CA74C6">
        <w:rPr>
          <w:rFonts w:ascii="Times New Roman" w:hAnsi="Times New Roman" w:cs="Times New Roman"/>
          <w:color w:val="0070C0"/>
          <w:sz w:val="22"/>
          <w:szCs w:val="22"/>
        </w:rPr>
        <w:t xml:space="preserve">A: Thanks for pointing out this issue. </w:t>
      </w:r>
    </w:p>
    <w:p w14:paraId="503D3AF6" w14:textId="5481E1F4" w:rsidR="00F70795" w:rsidRDefault="003C291E" w:rsidP="008C0E54">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lastRenderedPageBreak/>
        <w:t>For our own proposed methods, b</w:t>
      </w:r>
      <w:r w:rsidR="0077616A">
        <w:rPr>
          <w:rFonts w:ascii="Times New Roman" w:hAnsi="Times New Roman" w:cs="Times New Roman"/>
          <w:color w:val="0070C0"/>
          <w:sz w:val="22"/>
          <w:szCs w:val="22"/>
        </w:rPr>
        <w:t xml:space="preserve">eside AGMN in [10] and EAGMN [11], we </w:t>
      </w:r>
      <w:r>
        <w:rPr>
          <w:rFonts w:ascii="Times New Roman" w:hAnsi="Times New Roman" w:cs="Times New Roman"/>
          <w:color w:val="0070C0"/>
          <w:sz w:val="22"/>
          <w:szCs w:val="22"/>
        </w:rPr>
        <w:t>further</w:t>
      </w:r>
      <w:r w:rsidR="0077616A">
        <w:rPr>
          <w:rFonts w:ascii="Times New Roman" w:hAnsi="Times New Roman" w:cs="Times New Roman"/>
          <w:color w:val="0070C0"/>
          <w:sz w:val="22"/>
          <w:szCs w:val="22"/>
        </w:rPr>
        <w:t xml:space="preserve"> expanded </w:t>
      </w:r>
      <w:r>
        <w:rPr>
          <w:rFonts w:ascii="Times New Roman" w:hAnsi="Times New Roman" w:cs="Times New Roman"/>
          <w:color w:val="0070C0"/>
          <w:sz w:val="22"/>
          <w:szCs w:val="22"/>
        </w:rPr>
        <w:t>our research and developed the Hypergraph Associated Graph Matching Network with Uncertainty Quantification (HAGMN-UQ)</w:t>
      </w:r>
      <w:r w:rsidR="00957E7C">
        <w:rPr>
          <w:rFonts w:ascii="Times New Roman" w:hAnsi="Times New Roman" w:cs="Times New Roman"/>
          <w:color w:val="0070C0"/>
          <w:sz w:val="22"/>
          <w:szCs w:val="22"/>
        </w:rPr>
        <w:t xml:space="preserve"> </w:t>
      </w:r>
      <w:r w:rsidR="00957E7C">
        <w:rPr>
          <w:rFonts w:ascii="Times New Roman" w:hAnsi="Times New Roman" w:cs="Times New Roman"/>
          <w:color w:val="0070C0"/>
          <w:sz w:val="22"/>
          <w:szCs w:val="22"/>
        </w:rPr>
        <w:fldChar w:fldCharType="begin"/>
      </w:r>
      <w:r w:rsidR="00341FD1">
        <w:rPr>
          <w:rFonts w:ascii="Times New Roman" w:hAnsi="Times New Roman" w:cs="Times New Roman"/>
          <w:color w:val="0070C0"/>
          <w:sz w:val="22"/>
          <w:szCs w:val="22"/>
        </w:rPr>
        <w:instrText xml:space="preserve"> ADDIN ZOTERO_ITEM CSL_CITATION {"citationID":"CsMrE80M","properties":{"formattedCitation":"[12]","plainCitation":"[12]","noteIndex":0},"citationItems":[{"id":9386,"uris":["http://zotero.org/users/9055435/items/SG4MW75Y"],"itemData":{"id":9386,"type":"article-journal","abstract":"Coronary artery disease (CAD) is one of the leading causes of death worldwide. Accurate extraction of individual arterial branches from invasive coronary angiograms (ICA) is critical for CAD diagnosis and detection of stenosis. Generating semantic segmentation for coronary arteries through deep learning-based models presents challenges due to the morphological similarity among different types of coronary arteries, making it difficult to maintain high accuracy while keeping low computational complexity. To address this challenge, we propose an innovative approach using the hyper association graph-matching neural network with uncertainty quantification (HAGMNUQ) for coronary artery semantic labeling on ICAs. The graph-matching procedure maps the arterial branches between two individual graphs, so that the unlabeled arterial segments are classified by the labeled segments, and the coronary artery semantic labeling is achieved. Leveraging hypergraphs not only extends representation capabilities beyond pairwise relationships, but also improves the robustness and accuracy of the graph matching by enabling the modeling of higher-order associations. In addition, employing the uncertainty quantification to determine the trustworthiness of graph matching reduces the required number of comparisons, so as to accelerate the inference speed. Consequently, our model achieved an accuracy of 0.9211 for coronary artery semantic la­ beling with a fast inference speed, leading to an effective and efficient prediction in real-time clinical decisionmaking scenarios.","container-title":"Medical Image Analysis","DOI":"10.1016/j.media.2024.103374","ISSN":"13618415","journalAbbreviation":"Medical Image Analysis","language":"en","page":"103374","source":"DOI.org (Crossref)","title":"HAGMN-UQ: Hyper association graph matching network with uncertainty quantification for coronary artery semantic labeling","title-short":"HAGMN-UQ","volume":"99","author":[{"family":"Zhao","given":"Chen"},{"family":"Esposito","given":"Michele"},{"family":"Xu","given":"Zhihui"},{"family":"Zhou","given":"Weihua"}],"issued":{"date-parts":[["2025",1]]}}}],"schema":"https://github.com/citation-style-language/schema/raw/master/csl-citation.json"} </w:instrText>
      </w:r>
      <w:r w:rsidR="00957E7C">
        <w:rPr>
          <w:rFonts w:ascii="Times New Roman" w:hAnsi="Times New Roman" w:cs="Times New Roman"/>
          <w:color w:val="0070C0"/>
          <w:sz w:val="22"/>
          <w:szCs w:val="22"/>
        </w:rPr>
        <w:fldChar w:fldCharType="separate"/>
      </w:r>
      <w:r w:rsidR="00341FD1" w:rsidRPr="00341FD1">
        <w:rPr>
          <w:rFonts w:ascii="Times New Roman" w:hAnsi="Times New Roman" w:cs="Times New Roman"/>
          <w:sz w:val="22"/>
        </w:rPr>
        <w:t>[12]</w:t>
      </w:r>
      <w:r w:rsidR="00957E7C">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for coronary artery semantic labeling.</w:t>
      </w:r>
      <w:r w:rsidR="009A4C9D">
        <w:rPr>
          <w:rFonts w:ascii="Times New Roman" w:hAnsi="Times New Roman" w:cs="Times New Roman"/>
          <w:color w:val="0070C0"/>
          <w:sz w:val="22"/>
          <w:szCs w:val="22"/>
        </w:rPr>
        <w:t xml:space="preserve"> HAGMN-UQ leverages </w:t>
      </w:r>
      <w:r w:rsidR="001E0854">
        <w:rPr>
          <w:rFonts w:ascii="Times New Roman" w:hAnsi="Times New Roman" w:cs="Times New Roman"/>
          <w:color w:val="0070C0"/>
          <w:sz w:val="22"/>
          <w:szCs w:val="22"/>
        </w:rPr>
        <w:t>hypergraphs</w:t>
      </w:r>
      <w:r w:rsidR="009A4C9D">
        <w:rPr>
          <w:rFonts w:ascii="Times New Roman" w:hAnsi="Times New Roman" w:cs="Times New Roman"/>
          <w:color w:val="0070C0"/>
          <w:sz w:val="22"/>
          <w:szCs w:val="22"/>
        </w:rPr>
        <w:t>, which</w:t>
      </w:r>
      <w:r w:rsidR="009A4C9D" w:rsidRPr="009A4C9D">
        <w:rPr>
          <w:rFonts w:ascii="Times New Roman" w:hAnsi="Times New Roman" w:cs="Times New Roman"/>
          <w:color w:val="0070C0"/>
          <w:sz w:val="22"/>
          <w:szCs w:val="22"/>
        </w:rPr>
        <w:t xml:space="preserve"> not only extends representation capabilities beyond pairwise relationships, but also improves the robustness and accuracy of the graph matching by enabling the modeling of higher-order associations</w:t>
      </w:r>
      <w:r w:rsidR="009A4C9D">
        <w:rPr>
          <w:rFonts w:ascii="Times New Roman" w:hAnsi="Times New Roman" w:cs="Times New Roman"/>
          <w:color w:val="0070C0"/>
          <w:sz w:val="22"/>
          <w:szCs w:val="22"/>
        </w:rPr>
        <w:t>. HAGMN-UQ achieved an accuracy of 0.9211, a</w:t>
      </w:r>
      <w:r w:rsidR="00E45178">
        <w:rPr>
          <w:rFonts w:ascii="Times New Roman" w:hAnsi="Times New Roman" w:cs="Times New Roman"/>
          <w:color w:val="0070C0"/>
          <w:sz w:val="22"/>
          <w:szCs w:val="22"/>
        </w:rPr>
        <w:t xml:space="preserve"> precision of 0.</w:t>
      </w:r>
      <w:r w:rsidR="00957E7C">
        <w:rPr>
          <w:rFonts w:ascii="Times New Roman" w:hAnsi="Times New Roman" w:cs="Times New Roman"/>
          <w:color w:val="0070C0"/>
          <w:sz w:val="22"/>
          <w:szCs w:val="22"/>
        </w:rPr>
        <w:t xml:space="preserve">9255, a recall of 0.9257 and a macro </w:t>
      </w:r>
      <w:r w:rsidR="00BD0331">
        <w:rPr>
          <w:rFonts w:ascii="Times New Roman" w:hAnsi="Times New Roman" w:cs="Times New Roman"/>
          <w:color w:val="0070C0"/>
          <w:sz w:val="22"/>
          <w:szCs w:val="22"/>
        </w:rPr>
        <w:t>average</w:t>
      </w:r>
      <w:r w:rsidR="00957E7C">
        <w:rPr>
          <w:rFonts w:ascii="Times New Roman" w:hAnsi="Times New Roman" w:cs="Times New Roman"/>
          <w:color w:val="0070C0"/>
          <w:sz w:val="22"/>
          <w:szCs w:val="22"/>
        </w:rPr>
        <w:t xml:space="preserve"> F1 score of 0.9256 using the same datasets</w:t>
      </w:r>
      <w:r w:rsidR="00FA021B">
        <w:rPr>
          <w:rFonts w:ascii="Times New Roman" w:hAnsi="Times New Roman" w:cs="Times New Roman"/>
          <w:color w:val="0070C0"/>
          <w:sz w:val="22"/>
          <w:szCs w:val="22"/>
        </w:rPr>
        <w:t>. The presented study, MGM in this paper, further improved the performance</w:t>
      </w:r>
      <w:r w:rsidR="00E60C2F">
        <w:rPr>
          <w:rFonts w:ascii="Times New Roman" w:hAnsi="Times New Roman" w:cs="Times New Roman"/>
          <w:color w:val="0070C0"/>
          <w:sz w:val="22"/>
          <w:szCs w:val="22"/>
        </w:rPr>
        <w:t xml:space="preserve">, as the MGM achieved </w:t>
      </w:r>
      <w:r w:rsidR="001E0854">
        <w:rPr>
          <w:rFonts w:ascii="Times New Roman" w:hAnsi="Times New Roman" w:cs="Times New Roman"/>
          <w:color w:val="0070C0"/>
          <w:sz w:val="22"/>
          <w:szCs w:val="22"/>
        </w:rPr>
        <w:t>accuracy</w:t>
      </w:r>
      <w:r w:rsidR="00E60C2F">
        <w:rPr>
          <w:rFonts w:ascii="Times New Roman" w:hAnsi="Times New Roman" w:cs="Times New Roman"/>
          <w:color w:val="0070C0"/>
          <w:sz w:val="22"/>
          <w:szCs w:val="22"/>
        </w:rPr>
        <w:t xml:space="preserve">, precision, </w:t>
      </w:r>
      <w:r w:rsidR="001E0854">
        <w:rPr>
          <w:rFonts w:ascii="Times New Roman" w:hAnsi="Times New Roman" w:cs="Times New Roman"/>
          <w:color w:val="0070C0"/>
          <w:sz w:val="22"/>
          <w:szCs w:val="22"/>
        </w:rPr>
        <w:t>recall and macro F1</w:t>
      </w:r>
      <w:r w:rsidR="00E60C2F">
        <w:rPr>
          <w:rFonts w:ascii="Times New Roman" w:hAnsi="Times New Roman" w:cs="Times New Roman"/>
          <w:color w:val="0070C0"/>
          <w:sz w:val="22"/>
          <w:szCs w:val="22"/>
        </w:rPr>
        <w:t xml:space="preserve"> </w:t>
      </w:r>
      <w:r w:rsidR="00E60C2F" w:rsidRPr="00145177">
        <w:rPr>
          <w:rFonts w:ascii="Times New Roman" w:hAnsi="Times New Roman" w:cs="Times New Roman"/>
          <w:color w:val="0070C0"/>
          <w:sz w:val="22"/>
          <w:szCs w:val="22"/>
        </w:rPr>
        <w:t>of 0.</w:t>
      </w:r>
      <w:r w:rsidR="00095C6A" w:rsidRPr="00145177">
        <w:rPr>
          <w:rFonts w:ascii="Times New Roman" w:hAnsi="Times New Roman" w:cs="Times New Roman"/>
          <w:color w:val="0070C0"/>
          <w:sz w:val="22"/>
          <w:szCs w:val="22"/>
        </w:rPr>
        <w:t>9471</w:t>
      </w:r>
      <w:r w:rsidR="001E0854" w:rsidRPr="00145177">
        <w:rPr>
          <w:rFonts w:ascii="Times New Roman" w:hAnsi="Times New Roman" w:cs="Times New Roman"/>
          <w:color w:val="0070C0"/>
          <w:sz w:val="22"/>
          <w:szCs w:val="22"/>
        </w:rPr>
        <w:t xml:space="preserve">, </w:t>
      </w:r>
      <w:r w:rsidR="00E60C2F" w:rsidRPr="00145177">
        <w:rPr>
          <w:rFonts w:ascii="Times New Roman" w:hAnsi="Times New Roman" w:cs="Times New Roman"/>
          <w:color w:val="0070C0"/>
          <w:sz w:val="22"/>
          <w:szCs w:val="22"/>
        </w:rPr>
        <w:t>9506, 0.9</w:t>
      </w:r>
      <w:r w:rsidR="001E0854" w:rsidRPr="00145177">
        <w:rPr>
          <w:rFonts w:ascii="Times New Roman" w:hAnsi="Times New Roman" w:cs="Times New Roman"/>
          <w:color w:val="0070C0"/>
          <w:sz w:val="22"/>
          <w:szCs w:val="22"/>
        </w:rPr>
        <w:t>506</w:t>
      </w:r>
      <w:r w:rsidR="00E60C2F" w:rsidRPr="00145177">
        <w:rPr>
          <w:rFonts w:ascii="Times New Roman" w:hAnsi="Times New Roman" w:cs="Times New Roman"/>
          <w:color w:val="0070C0"/>
          <w:sz w:val="22"/>
          <w:szCs w:val="22"/>
        </w:rPr>
        <w:t>,</w:t>
      </w:r>
      <w:r w:rsidR="001E0854" w:rsidRPr="00145177">
        <w:rPr>
          <w:rFonts w:ascii="Times New Roman" w:hAnsi="Times New Roman" w:cs="Times New Roman"/>
          <w:color w:val="0070C0"/>
          <w:sz w:val="22"/>
          <w:szCs w:val="22"/>
        </w:rPr>
        <w:t xml:space="preserve"> and</w:t>
      </w:r>
      <w:r w:rsidR="00E60C2F" w:rsidRPr="00145177">
        <w:rPr>
          <w:rFonts w:ascii="Times New Roman" w:hAnsi="Times New Roman" w:cs="Times New Roman"/>
          <w:color w:val="0070C0"/>
          <w:sz w:val="22"/>
          <w:szCs w:val="22"/>
        </w:rPr>
        <w:t xml:space="preserve"> 0.</w:t>
      </w:r>
      <w:r w:rsidR="001E0854" w:rsidRPr="00145177">
        <w:rPr>
          <w:rFonts w:ascii="Times New Roman" w:hAnsi="Times New Roman" w:cs="Times New Roman"/>
          <w:color w:val="0070C0"/>
          <w:sz w:val="22"/>
          <w:szCs w:val="22"/>
        </w:rPr>
        <w:t>9506,</w:t>
      </w:r>
      <w:r w:rsidR="001E0854">
        <w:rPr>
          <w:rFonts w:ascii="Times New Roman" w:hAnsi="Times New Roman" w:cs="Times New Roman"/>
          <w:color w:val="0070C0"/>
          <w:sz w:val="22"/>
          <w:szCs w:val="22"/>
        </w:rPr>
        <w:t xml:space="preserve"> respectively. We added HAGMN-UQ into the revised manuscript to further illustrate the superior performance of the presented MGM method.</w:t>
      </w:r>
    </w:p>
    <w:p w14:paraId="5CE6FA69" w14:textId="4C058236" w:rsidR="00E85863" w:rsidRDefault="00E85863" w:rsidP="008C0E54">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In clinical practice, </w:t>
      </w:r>
      <w:r w:rsidRPr="00E85863">
        <w:rPr>
          <w:rFonts w:ascii="Times New Roman" w:hAnsi="Times New Roman" w:cs="Times New Roman"/>
          <w:color w:val="0070C0"/>
          <w:sz w:val="22"/>
          <w:szCs w:val="22"/>
        </w:rPr>
        <w:t>CCTA (Coronary CT Angiography) is recommended for patients with stable chest pain and intermediate risk of coronary artery disease (CAD) because it's non-invasive and provides detailed anatomical visualization of coronary arteries</w:t>
      </w:r>
      <w:r w:rsidR="00375508">
        <w:rPr>
          <w:rFonts w:ascii="Times New Roman" w:hAnsi="Times New Roman" w:cs="Times New Roman"/>
          <w:color w:val="0070C0"/>
          <w:sz w:val="22"/>
          <w:szCs w:val="22"/>
        </w:rPr>
        <w:t xml:space="preserve"> </w:t>
      </w:r>
      <w:r w:rsidR="00375508">
        <w:rPr>
          <w:rFonts w:ascii="Times New Roman" w:hAnsi="Times New Roman" w:cs="Times New Roman"/>
          <w:color w:val="0070C0"/>
          <w:sz w:val="22"/>
          <w:szCs w:val="22"/>
        </w:rPr>
        <w:fldChar w:fldCharType="begin"/>
      </w:r>
      <w:r w:rsidR="00AF3090">
        <w:rPr>
          <w:rFonts w:ascii="Times New Roman" w:hAnsi="Times New Roman" w:cs="Times New Roman"/>
          <w:color w:val="0070C0"/>
          <w:sz w:val="22"/>
          <w:szCs w:val="22"/>
        </w:rPr>
        <w:instrText xml:space="preserve"> ADDIN ZOTERO_ITEM CSL_CITATION {"citationID":"cqhKM9mo","properties":{"formattedCitation":"[3]","plainCitation":"[3]","noteIndex":0},"citationItems":[{"id":13028,"uris":["http://zotero.org/users/9055435/items/VFTN224T"],"itemData":{"id":13028,"type":"article-journal","abstract":"Abstract\n            Coronary artery disease (CAD) is a common condition caused by the accumulation of atherosclerotic plaques. It can be classified into stable CAD or acute coronary syndrome. Coronary computed tomography angiography (CCTA) has a high negative predictive value and is used as the first examination for diagnosing stable CAD, particularly in patients at intermediate-to-high risk. CCTA is also adopted for diagnosing acute coronary syndrome, particularly in patients at low-to-intermediate risk. Myocardial ischemia does not always co-exist with coronary artery stenosis, and the positive predictive value of CCTA for myocardial ischemia is limited. However, CCTA has overcome this limitation with recent technological advancements such as CT perfusion and CT-fractional flow reserve. In addition, CCTA can be used to assess coronary artery plaques. Thus, the indications for CCTA have expanded, leading to an increased demand for radiologists. The CAD reporting and data system (CAD-RADS) 2.0 was recently proposed for standardizing CCTA reporting. This RADS evaluates and categorizes patients based on coronary artery stenosis and the overall amount of coronary artery plaque and links this to patient management. In this review, we aimed to review the major trials and guidelines for CCTA to understand its clinical role. Furthermore, we aimed to introduce the CAD-RADS 2.0 including the assessment of coronary artery stenosis, plaque, and other key findings, and highlight the steps for CCTA reporting. Finally, we aimed to present recent research trends including the perivascular fat attenuation index, artificial intelligence, and the advancements in CT technology.","container-title":"Japanese Journal of Radiology","DOI":"10.1007/s11604-024-01543-1","ISSN":"1867-1071, 1867-108X","issue":"6","journalAbbreviation":"Jpn J Radiol","language":"en","page":"555-580","source":"DOI.org (Crossref)","title":"Coronary computed tomography angiography for clinical practice","volume":"42","author":[{"family":"Yoshida","given":"Kazuki"},{"family":"Tanabe","given":"Yuki"},{"family":"Hosokawa","given":"Takaaki"},{"family":"Morikawa","given":"Tomoro"},{"family":"Fukuyama","given":"Naoki"},{"family":"Kobayashi","given":"Yusuke"},{"family":"Kouchi","given":"Takanori"},{"family":"Kawaguchi","given":"Naoto"},{"family":"Matsuda","given":"Megumi"},{"family":"Kido","given":"Tomoyuki"},{"family":"Kido","given":"Teruhito"}],"issued":{"date-parts":[["2024",6]]}}}],"schema":"https://github.com/citation-style-language/schema/raw/master/csl-citation.json"} </w:instrText>
      </w:r>
      <w:r w:rsidR="00375508">
        <w:rPr>
          <w:rFonts w:ascii="Times New Roman" w:hAnsi="Times New Roman" w:cs="Times New Roman"/>
          <w:color w:val="0070C0"/>
          <w:sz w:val="22"/>
          <w:szCs w:val="22"/>
        </w:rPr>
        <w:fldChar w:fldCharType="separate"/>
      </w:r>
      <w:r w:rsidR="00AF3090" w:rsidRPr="00AF3090">
        <w:rPr>
          <w:rFonts w:ascii="Times New Roman" w:hAnsi="Times New Roman" w:cs="Times New Roman"/>
          <w:sz w:val="22"/>
        </w:rPr>
        <w:t>[3]</w:t>
      </w:r>
      <w:r w:rsidR="00375508">
        <w:rPr>
          <w:rFonts w:ascii="Times New Roman" w:hAnsi="Times New Roman" w:cs="Times New Roman"/>
          <w:color w:val="0070C0"/>
          <w:sz w:val="22"/>
          <w:szCs w:val="22"/>
        </w:rPr>
        <w:fldChar w:fldCharType="end"/>
      </w:r>
      <w:r w:rsidRPr="00E85863">
        <w:rPr>
          <w:rFonts w:ascii="Times New Roman" w:hAnsi="Times New Roman" w:cs="Times New Roman"/>
          <w:color w:val="0070C0"/>
          <w:sz w:val="22"/>
          <w:szCs w:val="22"/>
        </w:rPr>
        <w:t>.</w:t>
      </w:r>
      <w:r>
        <w:rPr>
          <w:rFonts w:ascii="Times New Roman" w:hAnsi="Times New Roman" w:cs="Times New Roman"/>
          <w:color w:val="0070C0"/>
          <w:sz w:val="22"/>
          <w:szCs w:val="22"/>
        </w:rPr>
        <w:t xml:space="preserve"> On the </w:t>
      </w:r>
      <w:r w:rsidR="00375508">
        <w:rPr>
          <w:rFonts w:ascii="Times New Roman" w:hAnsi="Times New Roman" w:cs="Times New Roman"/>
          <w:color w:val="0070C0"/>
          <w:sz w:val="22"/>
          <w:szCs w:val="22"/>
        </w:rPr>
        <w:t>contrary</w:t>
      </w:r>
      <w:r>
        <w:rPr>
          <w:rFonts w:ascii="Times New Roman" w:hAnsi="Times New Roman" w:cs="Times New Roman"/>
          <w:color w:val="0070C0"/>
          <w:sz w:val="22"/>
          <w:szCs w:val="22"/>
        </w:rPr>
        <w:t xml:space="preserve">, </w:t>
      </w:r>
      <w:r w:rsidRPr="00E85863">
        <w:rPr>
          <w:rFonts w:ascii="Times New Roman" w:hAnsi="Times New Roman" w:cs="Times New Roman"/>
          <w:color w:val="0070C0"/>
          <w:sz w:val="22"/>
          <w:szCs w:val="22"/>
        </w:rPr>
        <w:t>Invasive Coronary Angiography</w:t>
      </w:r>
      <w:r w:rsidR="00474E8D">
        <w:rPr>
          <w:rFonts w:ascii="Times New Roman" w:hAnsi="Times New Roman" w:cs="Times New Roman"/>
          <w:color w:val="0070C0"/>
          <w:sz w:val="22"/>
          <w:szCs w:val="22"/>
        </w:rPr>
        <w:t xml:space="preserve"> (ICA), </w:t>
      </w:r>
      <w:r w:rsidR="008C5A60">
        <w:rPr>
          <w:rFonts w:ascii="Times New Roman" w:hAnsi="Times New Roman" w:cs="Times New Roman"/>
          <w:color w:val="0070C0"/>
          <w:sz w:val="22"/>
          <w:szCs w:val="22"/>
        </w:rPr>
        <w:t>which</w:t>
      </w:r>
      <w:r w:rsidR="00474E8D">
        <w:rPr>
          <w:rFonts w:ascii="Times New Roman" w:hAnsi="Times New Roman" w:cs="Times New Roman"/>
          <w:color w:val="0070C0"/>
          <w:sz w:val="22"/>
          <w:szCs w:val="22"/>
        </w:rPr>
        <w:t xml:space="preserve"> is the imaging modality used in this study,</w:t>
      </w:r>
      <w:r w:rsidRPr="00E85863">
        <w:rPr>
          <w:rFonts w:ascii="Times New Roman" w:hAnsi="Times New Roman" w:cs="Times New Roman"/>
          <w:color w:val="0070C0"/>
          <w:sz w:val="22"/>
          <w:szCs w:val="22"/>
        </w:rPr>
        <w:t xml:space="preserve"> is </w:t>
      </w:r>
      <w:r w:rsidR="00474E8D">
        <w:rPr>
          <w:rFonts w:ascii="Times New Roman" w:hAnsi="Times New Roman" w:cs="Times New Roman"/>
          <w:color w:val="0070C0"/>
          <w:sz w:val="22"/>
          <w:szCs w:val="22"/>
        </w:rPr>
        <w:t>employed</w:t>
      </w:r>
      <w:r w:rsidRPr="00E85863">
        <w:rPr>
          <w:rFonts w:ascii="Times New Roman" w:hAnsi="Times New Roman" w:cs="Times New Roman"/>
          <w:color w:val="0070C0"/>
          <w:sz w:val="22"/>
          <w:szCs w:val="22"/>
        </w:rPr>
        <w:t xml:space="preserve"> when CCTA results are inconclusive or when there's high suspicion of severe CAD, as it allows direct visualization and potential immediate intervention</w:t>
      </w:r>
      <w:r w:rsidR="000A0D3D">
        <w:rPr>
          <w:rFonts w:ascii="Times New Roman" w:hAnsi="Times New Roman" w:cs="Times New Roman"/>
          <w:color w:val="0070C0"/>
          <w:sz w:val="22"/>
          <w:szCs w:val="22"/>
        </w:rPr>
        <w:t xml:space="preserve"> </w:t>
      </w:r>
      <w:r w:rsidR="000A0D3D">
        <w:rPr>
          <w:rFonts w:ascii="Times New Roman" w:hAnsi="Times New Roman" w:cs="Times New Roman"/>
          <w:color w:val="0070C0"/>
          <w:sz w:val="22"/>
          <w:szCs w:val="22"/>
        </w:rPr>
        <w:fldChar w:fldCharType="begin"/>
      </w:r>
      <w:r w:rsidR="00AF3090">
        <w:rPr>
          <w:rFonts w:ascii="Times New Roman" w:hAnsi="Times New Roman" w:cs="Times New Roman"/>
          <w:color w:val="0070C0"/>
          <w:sz w:val="22"/>
          <w:szCs w:val="22"/>
        </w:rPr>
        <w:instrText xml:space="preserve"> ADDIN ZOTERO_ITEM CSL_CITATION {"citationID":"QrJ4Z8QW","properties":{"formattedCitation":"[4]","plainCitation":"[4]","noteIndex":0},"citationItems":[{"id":1490,"uris":["http://zotero.org/users/9055435/items/MWZ9HL2M"],"itemData":{"id":1490,"type":"article-journal","container-title":"Biomedical Signal Processing and Control","note":"ISBN: 1746-8094\npublisher: Elsevier","page":"1-8","title":"A robust coronary artery identification and centerline extraction method in angiographies","volume":"16","author":[{"family":"Li","given":"Zhixun"},{"family":"Zhang","given":"Yingtao"},{"family":"Liu","given":"Guangzhong"},{"family":"Shao","given":"Haoyang"},{"family":"Li","given":"Weimin"},{"family":"Tang","given":"Xianglong"}],"issued":{"date-parts":[["2015"]]}}}],"schema":"https://github.com/citation-style-language/schema/raw/master/csl-citation.json"} </w:instrText>
      </w:r>
      <w:r w:rsidR="000A0D3D">
        <w:rPr>
          <w:rFonts w:ascii="Times New Roman" w:hAnsi="Times New Roman" w:cs="Times New Roman"/>
          <w:color w:val="0070C0"/>
          <w:sz w:val="22"/>
          <w:szCs w:val="22"/>
        </w:rPr>
        <w:fldChar w:fldCharType="separate"/>
      </w:r>
      <w:r w:rsidR="00AF3090" w:rsidRPr="00AF3090">
        <w:rPr>
          <w:rFonts w:ascii="Times New Roman" w:hAnsi="Times New Roman" w:cs="Times New Roman"/>
          <w:sz w:val="22"/>
        </w:rPr>
        <w:t>[4]</w:t>
      </w:r>
      <w:r w:rsidR="000A0D3D">
        <w:rPr>
          <w:rFonts w:ascii="Times New Roman" w:hAnsi="Times New Roman" w:cs="Times New Roman"/>
          <w:color w:val="0070C0"/>
          <w:sz w:val="22"/>
          <w:szCs w:val="22"/>
        </w:rPr>
        <w:fldChar w:fldCharType="end"/>
      </w:r>
      <w:r w:rsidRPr="00E85863">
        <w:rPr>
          <w:rFonts w:ascii="Times New Roman" w:hAnsi="Times New Roman" w:cs="Times New Roman"/>
          <w:color w:val="0070C0"/>
          <w:sz w:val="22"/>
          <w:szCs w:val="22"/>
        </w:rPr>
        <w:t>.</w:t>
      </w:r>
    </w:p>
    <w:p w14:paraId="3802CB54" w14:textId="1D458BCF" w:rsidR="00260283" w:rsidRDefault="00832D00" w:rsidP="008C0E54">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Most of the publications are related to the coronary artery semantic </w:t>
      </w:r>
      <w:r w:rsidR="00722B7F">
        <w:rPr>
          <w:rFonts w:ascii="Times New Roman" w:hAnsi="Times New Roman" w:cs="Times New Roman"/>
          <w:color w:val="0070C0"/>
          <w:sz w:val="22"/>
          <w:szCs w:val="22"/>
        </w:rPr>
        <w:t>labeling</w:t>
      </w:r>
      <w:r>
        <w:rPr>
          <w:rFonts w:ascii="Times New Roman" w:hAnsi="Times New Roman" w:cs="Times New Roman"/>
          <w:color w:val="0070C0"/>
          <w:sz w:val="22"/>
          <w:szCs w:val="22"/>
        </w:rPr>
        <w:t xml:space="preserve"> using </w:t>
      </w:r>
      <w:r w:rsidR="005C219F">
        <w:rPr>
          <w:rFonts w:ascii="Times New Roman" w:hAnsi="Times New Roman" w:cs="Times New Roman"/>
          <w:color w:val="0070C0"/>
          <w:sz w:val="22"/>
          <w:szCs w:val="22"/>
        </w:rPr>
        <w:t xml:space="preserve">CCTA. </w:t>
      </w:r>
      <w:r w:rsidR="00722B7F">
        <w:rPr>
          <w:rFonts w:ascii="Times New Roman" w:hAnsi="Times New Roman" w:cs="Times New Roman"/>
          <w:color w:val="0070C0"/>
          <w:sz w:val="22"/>
          <w:szCs w:val="22"/>
        </w:rPr>
        <w:t>However, as mentioned in</w:t>
      </w:r>
      <w:r w:rsidR="009759D7">
        <w:rPr>
          <w:rFonts w:ascii="Times New Roman" w:hAnsi="Times New Roman" w:cs="Times New Roman"/>
          <w:color w:val="0070C0"/>
          <w:sz w:val="22"/>
          <w:szCs w:val="22"/>
        </w:rPr>
        <w:t xml:space="preserve"> the </w:t>
      </w:r>
      <w:r w:rsidR="001B5D26">
        <w:rPr>
          <w:rFonts w:ascii="Times New Roman" w:hAnsi="Times New Roman" w:cs="Times New Roman"/>
          <w:color w:val="0070C0"/>
          <w:sz w:val="22"/>
          <w:szCs w:val="22"/>
        </w:rPr>
        <w:t xml:space="preserve">introduction, </w:t>
      </w:r>
      <w:r w:rsidR="00722B7F">
        <w:rPr>
          <w:rFonts w:ascii="Times New Roman" w:hAnsi="Times New Roman" w:cs="Times New Roman"/>
          <w:color w:val="0070C0"/>
          <w:sz w:val="22"/>
          <w:szCs w:val="22"/>
        </w:rPr>
        <w:t>w</w:t>
      </w:r>
      <w:r w:rsidR="00722B7F" w:rsidRPr="00722B7F">
        <w:rPr>
          <w:rFonts w:ascii="Times New Roman" w:hAnsi="Times New Roman" w:cs="Times New Roman"/>
          <w:color w:val="0070C0"/>
          <w:sz w:val="22"/>
          <w:szCs w:val="22"/>
        </w:rPr>
        <w:t>hile distinguishing coronary arteries is relatively straightforward using 3D CCTA images due to their clear spatial representation, identifying individual branches using 2D ICA images remains challenging because of vessel overlap and view-dependent anatomical variations</w:t>
      </w:r>
      <w:r w:rsidR="00722B7F">
        <w:rPr>
          <w:rFonts w:ascii="Times New Roman" w:hAnsi="Times New Roman" w:cs="Times New Roman"/>
          <w:color w:val="0070C0"/>
          <w:sz w:val="22"/>
          <w:szCs w:val="22"/>
        </w:rPr>
        <w:t xml:space="preserve">. </w:t>
      </w:r>
      <w:r w:rsidR="00260283">
        <w:rPr>
          <w:rFonts w:ascii="Times New Roman" w:hAnsi="Times New Roman" w:cs="Times New Roman"/>
          <w:color w:val="0070C0"/>
          <w:sz w:val="22"/>
          <w:szCs w:val="22"/>
        </w:rPr>
        <w:t xml:space="preserve">Due to the imaging </w:t>
      </w:r>
      <w:r w:rsidR="00C91794">
        <w:rPr>
          <w:rFonts w:ascii="Times New Roman" w:hAnsi="Times New Roman" w:cs="Times New Roman"/>
          <w:color w:val="0070C0"/>
          <w:sz w:val="22"/>
          <w:szCs w:val="22"/>
        </w:rPr>
        <w:t xml:space="preserve">acquisition scanner and the characteristic of the ICA, the coronary artery semantic labeling is far more challenging </w:t>
      </w:r>
      <w:r w:rsidR="0018657E">
        <w:rPr>
          <w:rFonts w:ascii="Times New Roman" w:hAnsi="Times New Roman" w:cs="Times New Roman"/>
          <w:color w:val="0070C0"/>
          <w:sz w:val="22"/>
          <w:szCs w:val="22"/>
        </w:rPr>
        <w:t>using</w:t>
      </w:r>
      <w:r w:rsidR="00C91794">
        <w:rPr>
          <w:rFonts w:ascii="Times New Roman" w:hAnsi="Times New Roman" w:cs="Times New Roman"/>
          <w:color w:val="0070C0"/>
          <w:sz w:val="22"/>
          <w:szCs w:val="22"/>
        </w:rPr>
        <w:t xml:space="preserve"> ICA compared to using CCTA in</w:t>
      </w:r>
    </w:p>
    <w:p w14:paraId="22252C0C" w14:textId="71E7A0EC" w:rsidR="00AF3090" w:rsidRDefault="00C91794" w:rsidP="00AF3090">
      <w:pPr>
        <w:pStyle w:val="ListParagraph"/>
        <w:numPr>
          <w:ilvl w:val="0"/>
          <w:numId w:val="27"/>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 xml:space="preserve">At the surrounding level, the low contrast between foreground vessels and the background is problematic. This is primarily caused by X-ray </w:t>
      </w:r>
      <w:r w:rsidR="00095C6A">
        <w:rPr>
          <w:rFonts w:ascii="Times New Roman" w:hAnsi="Times New Roman" w:cs="Times New Roman"/>
          <w:color w:val="0070C0"/>
          <w:sz w:val="22"/>
          <w:szCs w:val="22"/>
        </w:rPr>
        <w:t>radiation dosage</w:t>
      </w:r>
      <w:r w:rsidR="00095C6A" w:rsidRPr="00AF3090">
        <w:rPr>
          <w:rFonts w:ascii="Times New Roman" w:hAnsi="Times New Roman" w:cs="Times New Roman"/>
          <w:color w:val="0070C0"/>
          <w:sz w:val="22"/>
          <w:szCs w:val="22"/>
        </w:rPr>
        <w:t xml:space="preserve"> </w:t>
      </w:r>
      <w:r w:rsidRPr="00AF3090">
        <w:rPr>
          <w:rFonts w:ascii="Times New Roman" w:hAnsi="Times New Roman" w:cs="Times New Roman"/>
          <w:color w:val="0070C0"/>
          <w:sz w:val="22"/>
          <w:szCs w:val="22"/>
        </w:rPr>
        <w:t xml:space="preserve">and contrast agent limitations, hindering accurate foreground extraction and leading to incomplete vascular segment delineation. </w:t>
      </w:r>
    </w:p>
    <w:p w14:paraId="1FD07B28" w14:textId="15AF13ED" w:rsidR="00AF3090" w:rsidRDefault="00C91794" w:rsidP="00AF3090">
      <w:pPr>
        <w:pStyle w:val="ListParagraph"/>
        <w:numPr>
          <w:ilvl w:val="0"/>
          <w:numId w:val="27"/>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 xml:space="preserve">Additionally, difficulties in excluding non-vessel areas arise due to their similar appearance to vascular segments, such as catheter outlines, spines, and ribs, complicating </w:t>
      </w:r>
      <w:r w:rsidR="00095C6A">
        <w:rPr>
          <w:rFonts w:ascii="Times New Roman" w:hAnsi="Times New Roman" w:cs="Times New Roman"/>
          <w:color w:val="0070C0"/>
          <w:sz w:val="22"/>
          <w:szCs w:val="22"/>
        </w:rPr>
        <w:t xml:space="preserve">vessel segmentation and </w:t>
      </w:r>
      <w:r w:rsidRPr="00AF3090">
        <w:rPr>
          <w:rFonts w:ascii="Times New Roman" w:hAnsi="Times New Roman" w:cs="Times New Roman"/>
          <w:color w:val="0070C0"/>
          <w:sz w:val="22"/>
          <w:szCs w:val="22"/>
        </w:rPr>
        <w:t xml:space="preserve">stenosis severity assessment. </w:t>
      </w:r>
    </w:p>
    <w:p w14:paraId="1B974E2B" w14:textId="57086AB6" w:rsidR="00AF3090" w:rsidRDefault="00C91794" w:rsidP="00AF3090">
      <w:pPr>
        <w:pStyle w:val="ListParagraph"/>
        <w:numPr>
          <w:ilvl w:val="0"/>
          <w:numId w:val="27"/>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 xml:space="preserve">At the local level, local ambiguity near coronary vessel boundaries poses a challenge. High-frequency detail loss during the 3D to 2D projection in ICA imaging results in smooth grayscale boundaries instead of distinct steps, adversely affecting vessel boundary delineation. This ambiguity is particularly critical in the limited number of pixels near stenosis areas, impacting the accuracy of </w:t>
      </w:r>
      <w:r w:rsidR="00095C6A">
        <w:rPr>
          <w:rFonts w:ascii="Times New Roman" w:hAnsi="Times New Roman" w:cs="Times New Roman"/>
          <w:color w:val="0070C0"/>
          <w:sz w:val="22"/>
          <w:szCs w:val="22"/>
        </w:rPr>
        <w:t xml:space="preserve">vessel identification and </w:t>
      </w:r>
      <w:r w:rsidRPr="00AF3090">
        <w:rPr>
          <w:rFonts w:ascii="Times New Roman" w:hAnsi="Times New Roman" w:cs="Times New Roman"/>
          <w:color w:val="0070C0"/>
          <w:sz w:val="22"/>
          <w:szCs w:val="22"/>
        </w:rPr>
        <w:t xml:space="preserve">stenosis severity assessment. </w:t>
      </w:r>
    </w:p>
    <w:p w14:paraId="739A185A" w14:textId="581AEA31" w:rsidR="00C91794" w:rsidRPr="00AF3090" w:rsidRDefault="00C91794" w:rsidP="00AF3090">
      <w:pPr>
        <w:pStyle w:val="ListParagraph"/>
        <w:numPr>
          <w:ilvl w:val="0"/>
          <w:numId w:val="27"/>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Furthermore, due to patient specific anatomy, variations of projection angles, and contrast dye degradation, recognizing the type of individual coronary arteries remains challenging.</w:t>
      </w:r>
    </w:p>
    <w:p w14:paraId="21569197" w14:textId="77777777" w:rsidR="001B5D26" w:rsidRDefault="001B5D26" w:rsidP="001B5D26">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Thus, </w:t>
      </w:r>
      <w:r w:rsidRPr="00474AAB">
        <w:rPr>
          <w:rFonts w:ascii="Times New Roman" w:hAnsi="Times New Roman" w:cs="Times New Roman"/>
          <w:color w:val="0070C0"/>
          <w:sz w:val="22"/>
          <w:szCs w:val="22"/>
        </w:rPr>
        <w:t>we narrowed the scope of our literature review to ICA-based coronary artery semantic labeling studies published within the past three years. Using the keyword ‘coronary artery semantic segmentation’, we identified the following most relevant works</w:t>
      </w:r>
      <w:r>
        <w:rPr>
          <w:rFonts w:ascii="Times New Roman" w:hAnsi="Times New Roman" w:cs="Times New Roman"/>
          <w:color w:val="0070C0"/>
          <w:sz w:val="22"/>
          <w:szCs w:val="22"/>
        </w:rPr>
        <w:t>:</w:t>
      </w:r>
    </w:p>
    <w:p w14:paraId="111C0F59" w14:textId="442D7FD7" w:rsidR="001B5D26" w:rsidRPr="006B6D23" w:rsidRDefault="001B5D26" w:rsidP="001B5D26">
      <w:pPr>
        <w:pStyle w:val="ListParagraph"/>
        <w:numPr>
          <w:ilvl w:val="0"/>
          <w:numId w:val="30"/>
        </w:numPr>
        <w:spacing w:before="120" w:after="120"/>
        <w:jc w:val="both"/>
        <w:rPr>
          <w:rFonts w:ascii="Times New Roman" w:hAnsi="Times New Roman" w:cs="Times New Roman"/>
          <w:color w:val="0070C0"/>
          <w:sz w:val="22"/>
          <w:szCs w:val="22"/>
        </w:rPr>
      </w:pPr>
      <w:r w:rsidRPr="006B6D23">
        <w:rPr>
          <w:rFonts w:ascii="Times New Roman" w:hAnsi="Times New Roman" w:cs="Times New Roman"/>
          <w:color w:val="0070C0"/>
          <w:sz w:val="22"/>
          <w:szCs w:val="22"/>
        </w:rPr>
        <w:t xml:space="preserve">Zhang </w:t>
      </w:r>
      <w:r>
        <w:rPr>
          <w:rFonts w:ascii="Times New Roman" w:hAnsi="Times New Roman" w:cs="Times New Roman"/>
          <w:color w:val="0070C0"/>
          <w:sz w:val="22"/>
          <w:szCs w:val="22"/>
        </w:rPr>
        <w:t xml:space="preserve">et al.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{"citationID":"GKbBYIoR","properties":{"formattedCitation":"[5]","plainCitation":"[5]","noteIndex":0},"citationItems":[{"id":5364,"uris":["http://zotero.org/users/9055435/items/N5EN89NH"],"itemData":{"id":5364,"type":"article-journal","abstract":"Main coronary segmentation from the X-ray angiography images is important for the computer-aided diagnosis and treatment of coronary disease. However, it confronts the challenge at three different image granularities (the semantic, surrounding, and local levels). The challenge includes the semantic confusion between the main and collateral vessels, low contrast between the foreground vessel and background surroundings, and local ambiguity near the vessel boundaries. The traditional hand-crafted feature-based methods may be insufficient because they may lack the semantic relationship information and may not distinguish the main and collateral vessels. The existing deep learning-based methods seem to have issues due to the deficiency in the long-distance semantic relationship capture, the foreground and background interference adaptability, and the boundary detail information preservation. To solve the main coronary segmentation challenge, we propose the progressive perception learning (PPL) framework to inspect these three different image granularities. Specifically, the PPL contains the context, interference, and boundary perception modules. The context perception is designed to focus on the main coronary vessel based on the semantic dependence capture among different coronary segments. The interference perception is designed to purify the feature maps based on the foreground vessel enhancement and background artifact suppression. The boundary perception is designed to highlight the boundary details based on boundary feature extraction through the intersection between the foreground and background predictions. Extensive experiments on 1085 subjects show that the PPL is effective (e.g., the overall Dice is greater than 95%), and superior to thirteen state-of-the-art coronary segmentation methods.","container-title":"IEEE Transactions on Medical Imaging","DOI":"10.1109/TMI.2022.3219126","ISSN":"1558-254X","note":"event-title: IEEE Transactions on Medical Imaging","page":"1-1","source":"IEEE Xplore","title":"Progressive Perception Learning for Main Coronary Segmentation in X-ray Angiography","author":[{"family":"Zhang","given":"Hongwei"},{"family":"Gao","given":"Zhifan"},{"family":"Zhang","given":"Dong"},{"family":"Hau","given":"William Kongto"},{"family":"Zhang","given":"Heye"}],"issued":{"date-parts":[["2022"]]}}}],"schema":"https://github.com/citation-style-language/schema/raw/master/csl-citation.json"} </w:instrText>
      </w:r>
      <w:r>
        <w:rPr>
          <w:rFonts w:ascii="Times New Roman" w:hAnsi="Times New Roman" w:cs="Times New Roman"/>
          <w:color w:val="0070C0"/>
          <w:sz w:val="22"/>
          <w:szCs w:val="22"/>
        </w:rPr>
        <w:fldChar w:fldCharType="separate"/>
      </w:r>
      <w:r w:rsidRPr="00486DDB">
        <w:rPr>
          <w:rFonts w:ascii="Times New Roman" w:hAnsi="Times New Roman" w:cs="Times New Roman"/>
          <w:sz w:val="22"/>
        </w:rPr>
        <w:t>[5]</w:t>
      </w:r>
      <w:r>
        <w:rPr>
          <w:rFonts w:ascii="Times New Roman" w:hAnsi="Times New Roman" w:cs="Times New Roman"/>
          <w:color w:val="0070C0"/>
          <w:sz w:val="22"/>
          <w:szCs w:val="22"/>
        </w:rPr>
        <w:fldChar w:fldCharType="end"/>
      </w:r>
      <w:r w:rsidRPr="006B6D23">
        <w:rPr>
          <w:rFonts w:ascii="Times New Roman" w:hAnsi="Times New Roman" w:cs="Times New Roman"/>
          <w:color w:val="0070C0"/>
          <w:sz w:val="22"/>
          <w:szCs w:val="22"/>
        </w:rPr>
        <w:t xml:space="preserve"> presented </w:t>
      </w:r>
      <w:r w:rsidRPr="00275E0E">
        <w:rPr>
          <w:rFonts w:ascii="Times New Roman" w:hAnsi="Times New Roman" w:cs="Times New Roman"/>
          <w:color w:val="0070C0"/>
          <w:sz w:val="22"/>
          <w:szCs w:val="22"/>
        </w:rPr>
        <w:t>proposed the Progressive Perception Learning framework to segment the three main coronary arteries (LAD, LCX, RCA) in ICA. While their approach effectively extracted multiscale features, it excluded side branches (e.g., OM, LMA, D), which are essential for revascularization planning</w:t>
      </w:r>
      <w:r>
        <w:rPr>
          <w:rFonts w:ascii="Times New Roman" w:hAnsi="Times New Roman" w:cs="Times New Roman"/>
          <w:color w:val="0070C0"/>
          <w:sz w:val="22"/>
          <w:szCs w:val="22"/>
        </w:rPr>
        <w:t xml:space="preserve"> </w:t>
      </w:r>
      <w:r w:rsidRPr="006B6D23">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{"citationID":"IzQuEjK6","properties":{"formattedCitation":"[6]","plainCitation":"[6]","noteIndex":0},"citationItems":[{"id":13031,"uris":["http://zotero.org/users/9055435/items/9WIFBXUN"],"itemData":{"id":13031,"type":"article-journal","abstract":"OBJECTIVES The authors sought to identify whether a coronary side branch (SB) is supplying a myocardial mass that may beneﬁt from revascularization.\nBACKGROUND The amount of subtending myocardium and physiological stenosis is frequently different between the main vessel (MV) and SB.\nMETHODS In this multicenter registry, 482 patients who underwent coronary computed tomography angiography and fractional ﬂow reserve (FFR) measurement were enrolled. The % fractional myocardial mass (FMM), the ratio of vessel-speciﬁc myocardial mass to whole myocardium, was assessed in 5,860 MV or SB consisting of 2,930 bifurcations. Physiological stenosis was deﬁned by fractional ﬂow reserve (FFR) &lt;0.80. Myocardial mass that may beneﬁt from revascularization was deﬁned by %FMM $10%.\nRESULTS In per-bifurcation analysis, MV supplied a 1.5- to 9-fold larger myocardial mass compared with SB. Unlike left main bifurcation (n ¼ 482), only 1 of every 5 non-left main SB (n ¼ 2,448) supplied %FMM $10% (97% vs. 21%; p &lt; 0.001). SB length $73 mm could estimate %FMM $10% (c-statistic ¼ 0.85; p &lt; 0.001). In 604 vessels interrogated by FFR, diameter stenosis was similar (p ¼ NS), but %FMM $10%, FMM/minimal luminal diameter, and frequency of FFR &lt;0.80 was higher in MV compared with SB (p &lt; 0.001, all). Generalized estimating equations modeling demonstrate that vessel diameter, left myocardial mass, and FFR were not (p ¼ NS), but SB length $73 mm and left main bifurcation were signiﬁcant predictors for %FMM $10% (p &lt; 0.001).\nCONCLUSIONS Compared with MV, SB supplies a smaller myocardial mass and showed less physiological severity despite similar stenosis severity. SB supplying a myocardial mass of %FMM$10%, which may beneﬁt revascularization could be identiﬁed by vessel length $73 mm. Pre-procedural recognition of these ﬁndings may guide optimal revascularization strategy for bifurcation. (J Am Coll Cardiol Intv 2017;10:571–81) © 2017 by the American College of Cardiology Foundation.","container-title":"JACC: Cardiovascular Interventions","DOI":"10.1016/j.jcin.2016.11.033","ISSN":"19368798","issue":"6","journalAbbreviation":"JACC: Cardiovascular Interventions","language":"en","page":"571-581","source":"DOI.org (Crossref)","title":"Identification of Coronary Artery Side Branch Supplying Myocardial Mass That May Benefit From Revascularization","volume":"10","author":[{"family":"Kim","given":"Hyung Yoon"},{"family":"Doh","given":"Joon-Hyung"},{"family":"Lim","given":"Hong-Seok"},{"family":"Nam","given":"Chang-Wook"},{"family":"Shin","given":"Eun-Seok"},{"family":"Koo","given":"Bon-Kwon"},{"family":"Lee","given":"Joo Myung"},{"family":"Park","given":"Taek Kyu"},{"family":"Yang","given":"Jeong Hoon"},{"family":"Song","given":"Young Bin"},{"family":"Hahn","given":"Joo-Yong"},{"family":"Choi","given":"Seung Hyuk"},{"family":"Gwon","given":"Hyeon-Cheol"},{"family":"Lee","given":"Sang-Hoon"},{"family":"Kim","given":"Sung Mok"},{"family":"Choe","given":"Yeonhyeon"},{"family":"Choi","given":"Jin-Ho"}],"issued":{"date-parts":[["2017",3]]}}}],"schema":"https://github.com/citation-style-language/schema/raw/master/csl-citation.json"} </w:instrText>
      </w:r>
      <w:r w:rsidRPr="006B6D23">
        <w:rPr>
          <w:rFonts w:ascii="Times New Roman" w:hAnsi="Times New Roman" w:cs="Times New Roman"/>
          <w:color w:val="0070C0"/>
          <w:sz w:val="22"/>
          <w:szCs w:val="22"/>
        </w:rPr>
        <w:fldChar w:fldCharType="separate"/>
      </w:r>
      <w:r w:rsidRPr="00486DDB">
        <w:rPr>
          <w:rFonts w:ascii="Times New Roman" w:hAnsi="Times New Roman" w:cs="Times New Roman"/>
          <w:sz w:val="22"/>
        </w:rPr>
        <w:t>[6]</w:t>
      </w:r>
      <w:r w:rsidRPr="006B6D23">
        <w:rPr>
          <w:rFonts w:ascii="Times New Roman" w:hAnsi="Times New Roman" w:cs="Times New Roman"/>
          <w:color w:val="0070C0"/>
          <w:sz w:val="22"/>
          <w:szCs w:val="22"/>
        </w:rPr>
        <w:fldChar w:fldCharType="end"/>
      </w:r>
      <w:r w:rsidRPr="006B6D23">
        <w:rPr>
          <w:rFonts w:ascii="Times New Roman" w:hAnsi="Times New Roman" w:cs="Times New Roman"/>
          <w:color w:val="0070C0"/>
          <w:sz w:val="22"/>
          <w:szCs w:val="22"/>
        </w:rPr>
        <w:t>.</w:t>
      </w:r>
    </w:p>
    <w:p w14:paraId="7C85735D" w14:textId="4A52DA57" w:rsidR="001B5D26" w:rsidRDefault="001B5D26" w:rsidP="001B5D26">
      <w:pPr>
        <w:pStyle w:val="ListParagraph"/>
        <w:numPr>
          <w:ilvl w:val="0"/>
          <w:numId w:val="30"/>
        </w:numPr>
        <w:spacing w:before="120" w:after="120"/>
        <w:jc w:val="both"/>
        <w:rPr>
          <w:rFonts w:ascii="Times New Roman" w:hAnsi="Times New Roman" w:cs="Times New Roman"/>
          <w:color w:val="0070C0"/>
          <w:sz w:val="22"/>
          <w:szCs w:val="22"/>
        </w:rPr>
      </w:pPr>
      <w:r w:rsidRPr="005527CC">
        <w:rPr>
          <w:rFonts w:ascii="Times New Roman" w:hAnsi="Times New Roman" w:cs="Times New Roman"/>
          <w:color w:val="0070C0"/>
          <w:sz w:val="22"/>
          <w:szCs w:val="22"/>
        </w:rPr>
        <w:t xml:space="preserve">Park et al. </w:t>
      </w:r>
      <w:r w:rsidR="005527CC">
        <w:rPr>
          <w:rFonts w:ascii="Times New Roman" w:hAnsi="Times New Roman" w:cs="Times New Roman"/>
          <w:color w:val="0070C0"/>
          <w:sz w:val="22"/>
          <w:szCs w:val="22"/>
          <w:lang w:val="fr-FR"/>
        </w:rPr>
        <w:fldChar w:fldCharType="begin"/>
      </w:r>
      <w:r w:rsidR="005527CC">
        <w:rPr>
          <w:rFonts w:ascii="Times New Roman" w:hAnsi="Times New Roman" w:cs="Times New Roman"/>
          <w:color w:val="0070C0"/>
          <w:sz w:val="22"/>
          <w:szCs w:val="22"/>
        </w:rPr>
        <w:instrText xml:space="preserve"> ADDIN ZOTERO_ITEM CSL_CITATION {"citationID":"cuUgogLG","properties":{"formattedCitation":"[7]","plainCitation":"[7]","noteIndex":0},"citationItems":[{"id":13038,"uris":["http://zotero.org/users/9055435/items/DBMSIGQQ"],"itemData":{"id":13038,"type":"article-journal","abstract":"Background: Invasive coronary angiography (ICA) is a primary imaging modality that visualizes the lumen area of coronary arteries for diagnosis and interventional guidance. In the current practice of quantitative coronary analysis (QCA), semi-automatic segmentation tools require labor-intensive and timeconsuming manual correction, limiting their application in the catheterization room.\nPurpose: This study aims to propose rank-based selective ensemble methods that improve the segmentation performance and reduce morphological errors that limit fully automated quantiﬁcation of coronary artery using deep-learning segmentation of ICA.\nMethods: Two selective ensemble methods proposed in this work integrated the weighted ensemble approach with per-image quality estimation. The segmentation outcomes from ﬁve base models with different loss functions were ranked either by mask morphology or estimated dice similarity coefﬁcient (DSC). The ﬁnal output was determined by imposing different weights according to the ranks. The ranking criteria based on mask morphology were formulated from empirical insight to avoid frequent types of segmentation errors (MSEN), while the estimation of DSCs was performed by comparing the pseudo-ground truth generated from a meta-learner (ESEN). Five-fold cross-validation was performed with the internal dataset of 7426 coronary angiograms from 2924 patients, and prediction model was externally validated with 556 images of 226 patients.\nResults: The selective ensemble methods improved the segmentation performance with DSCs up to 93.07% and provided a better delineation of coronary lesion with local DSCs of up to 93.93%, outperforming all individual models. Proposed methods also minimized the chances of mask disconnection in the most narrowed regions to 2.10%. The robustness of the proposed methods was also evident in the external validation. Inference time for major vessel segmentation was approximately one-sixth of a second.\nConclusion: Proposed methods successfully reduced morphological errors in the predicted masks and were able to enhance the robustness of the automatic segmentation. The results suggest better applicability of real-time QCA-based diagnostic methods in routine clinical settings.","container-title":"Medical Physics","DOI":"10.1002/mp.16554","ISSN":"0094-2405, 2473-4209","issue":"12","journalAbbreviation":"Medical Physics","language":"en","page":"7822-7839","source":"DOI.org (Crossref)","title":"Selective ensemble methods for deep learning segmentation of major vessels in invasive coronary angiography","volume":"50","author":[{"family":"Park","given":"Jeeone"},{"family":"Kweon","given":"Jihoon"},{"family":"Kim","given":"Young In"},{"family":"Back","given":"Inwook"},{"family":"Chae","given":"Ji</w:instrText>
      </w:r>
      <w:r w:rsidR="005527CC">
        <w:rPr>
          <w:rFonts w:ascii="Times New Roman" w:hAnsi="Times New Roman" w:cs="Times New Roman" w:hint="eastAsia"/>
          <w:color w:val="0070C0"/>
          <w:sz w:val="22"/>
          <w:szCs w:val="22"/>
        </w:rPr>
        <w:instrText>hye"},{"family":"Roh","given":"Jae</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Hyung"},{"family":"Kang","given":"Do</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Yoon"},{"family":"Lee","given":"Pil Hyung"},{"family":"Ahn","given":"Jung</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Min"},{"family":"Kang","given":"Soo</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Jin"},{"family":"Park","given":"Duk</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Woo"},{"family":"Lee","given":"Seung</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Whan"},{"family":"Lee","given":"Cheol Whan"},{"family":"Park","given":"Seong</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Wook"},{"family":"Park","given":"Seung</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Jung"},{"family":"Kim","given":"Young</w:instrText>
      </w:r>
      <w:r w:rsidR="005527CC">
        <w:rPr>
          <w:rFonts w:ascii="Times New Roman" w:hAnsi="Times New Roman" w:cs="Times New Roman" w:hint="eastAsia"/>
          <w:color w:val="0070C0"/>
          <w:sz w:val="22"/>
          <w:szCs w:val="22"/>
        </w:rPr>
        <w:instrText>‐</w:instrText>
      </w:r>
      <w:r w:rsidR="005527CC">
        <w:rPr>
          <w:rFonts w:ascii="Times New Roman" w:hAnsi="Times New Roman" w:cs="Times New Roman" w:hint="eastAsia"/>
          <w:color w:val="0070C0"/>
          <w:sz w:val="22"/>
          <w:szCs w:val="22"/>
        </w:rPr>
        <w:instrText>Hak"}],"issued":{"date-parts":[["2023",12]]}}}],"schema":"https://github.com/citation-style-language/</w:instrText>
      </w:r>
      <w:r w:rsidR="005527CC">
        <w:rPr>
          <w:rFonts w:ascii="Times New Roman" w:hAnsi="Times New Roman" w:cs="Times New Roman"/>
          <w:color w:val="0070C0"/>
          <w:sz w:val="22"/>
          <w:szCs w:val="22"/>
        </w:rPr>
        <w:instrText xml:space="preserve">schema/raw/master/csl-citation.json"} </w:instrText>
      </w:r>
      <w:r w:rsidR="005527CC">
        <w:rPr>
          <w:rFonts w:ascii="Times New Roman" w:hAnsi="Times New Roman" w:cs="Times New Roman"/>
          <w:color w:val="0070C0"/>
          <w:sz w:val="22"/>
          <w:szCs w:val="22"/>
          <w:lang w:val="fr-FR"/>
        </w:rPr>
        <w:fldChar w:fldCharType="separate"/>
      </w:r>
      <w:r w:rsidR="005527CC" w:rsidRPr="005527CC">
        <w:rPr>
          <w:rFonts w:ascii="Times New Roman" w:hAnsi="Times New Roman" w:cs="Times New Roman"/>
          <w:sz w:val="22"/>
        </w:rPr>
        <w:t>[7]</w:t>
      </w:r>
      <w:r w:rsidR="005527CC">
        <w:rPr>
          <w:rFonts w:ascii="Times New Roman" w:hAnsi="Times New Roman" w:cs="Times New Roman"/>
          <w:color w:val="0070C0"/>
          <w:sz w:val="22"/>
          <w:szCs w:val="22"/>
          <w:lang w:val="fr-FR"/>
        </w:rPr>
        <w:fldChar w:fldCharType="end"/>
      </w:r>
      <w:r w:rsidR="005527CC" w:rsidRPr="005527CC">
        <w:rPr>
          <w:rFonts w:ascii="Times New Roman" w:hAnsi="Times New Roman" w:cs="Times New Roman"/>
          <w:color w:val="0070C0"/>
          <w:sz w:val="22"/>
          <w:szCs w:val="22"/>
        </w:rPr>
        <w:t xml:space="preserve"> </w:t>
      </w:r>
      <w:r w:rsidRPr="00614DC3">
        <w:rPr>
          <w:rFonts w:ascii="Times New Roman" w:hAnsi="Times New Roman" w:cs="Times New Roman"/>
          <w:color w:val="0070C0"/>
          <w:sz w:val="22"/>
          <w:szCs w:val="22"/>
        </w:rPr>
        <w:t xml:space="preserve">proposed developed an ensemble of encoder-decoder CNN models for major vessel segmentation in ICA. </w:t>
      </w:r>
      <w:r w:rsidRPr="00486DDB">
        <w:rPr>
          <w:rFonts w:ascii="Times New Roman" w:hAnsi="Times New Roman" w:cs="Times New Roman"/>
          <w:color w:val="0070C0"/>
          <w:sz w:val="22"/>
          <w:szCs w:val="22"/>
        </w:rPr>
        <w:t>The method targeted LAD, LCX, and RCA, but did not address side branches or the LMA</w:t>
      </w:r>
      <w:r>
        <w:rPr>
          <w:rFonts w:ascii="Times New Roman" w:hAnsi="Times New Roman" w:cs="Times New Roman"/>
          <w:color w:val="0070C0"/>
          <w:sz w:val="22"/>
          <w:szCs w:val="22"/>
        </w:rPr>
        <w:t>.</w:t>
      </w:r>
    </w:p>
    <w:p w14:paraId="26A7B32B" w14:textId="77777777" w:rsidR="001B5D26" w:rsidRDefault="001B5D26" w:rsidP="001B5D26">
      <w:pPr>
        <w:spacing w:before="120" w:after="120"/>
        <w:jc w:val="both"/>
        <w:rPr>
          <w:rFonts w:ascii="Times New Roman" w:hAnsi="Times New Roman" w:cs="Times New Roman"/>
          <w:color w:val="0070C0"/>
          <w:sz w:val="22"/>
          <w:szCs w:val="22"/>
        </w:rPr>
      </w:pPr>
      <w:r w:rsidRPr="00994683">
        <w:rPr>
          <w:rFonts w:ascii="Times New Roman" w:hAnsi="Times New Roman" w:cs="Times New Roman"/>
          <w:color w:val="0070C0"/>
          <w:sz w:val="22"/>
          <w:szCs w:val="22"/>
        </w:rPr>
        <w:t>We further expanded our search criteria to include relevant works from 2020 onward, identifying the following additional studies:</w:t>
      </w:r>
    </w:p>
    <w:p w14:paraId="0A91402E" w14:textId="4C146AC8" w:rsidR="001B5D26" w:rsidRPr="001535C0" w:rsidRDefault="001B5D26" w:rsidP="001B5D26">
      <w:pPr>
        <w:pStyle w:val="ListParagraph"/>
        <w:numPr>
          <w:ilvl w:val="0"/>
          <w:numId w:val="31"/>
        </w:numPr>
        <w:jc w:val="both"/>
        <w:rPr>
          <w:rFonts w:ascii="Times New Roman" w:hAnsi="Times New Roman" w:cs="Times New Roman"/>
          <w:color w:val="0070C0"/>
          <w:sz w:val="22"/>
          <w:szCs w:val="22"/>
        </w:rPr>
      </w:pPr>
      <w:r w:rsidRPr="00E91C68">
        <w:rPr>
          <w:rFonts w:ascii="Times New Roman" w:hAnsi="Times New Roman" w:cs="Times New Roman"/>
          <w:color w:val="0070C0"/>
          <w:sz w:val="22"/>
          <w:szCs w:val="22"/>
        </w:rPr>
        <w:lastRenderedPageBreak/>
        <w:t xml:space="preserve">Zhao et al. </w:t>
      </w:r>
      <w:r>
        <w:rPr>
          <w:rFonts w:ascii="Times New Roman" w:hAnsi="Times New Roman" w:cs="Times New Roman"/>
          <w:color w:val="0070C0"/>
          <w:sz w:val="22"/>
          <w:szCs w:val="22"/>
        </w:rPr>
        <w:t>(2022)</w:t>
      </w:r>
      <w:r w:rsidRPr="00E91C68">
        <w:rPr>
          <w:rFonts w:ascii="Times New Roman" w:hAnsi="Times New Roman" w:cs="Times New Roman"/>
          <w:color w:val="0070C0"/>
          <w:sz w:val="22"/>
          <w:szCs w:val="22"/>
        </w:rPr>
        <w:t xml:space="preserve">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{"citationID":"u1sPFAvH","properties":{"formattedCitation":"[8]","plainCitation":"[8]","noteIndex":0},"citationItems":[{"id":3860,"uris":["http://zotero.org/users/9055435/items/H272WI6M"],"itemData":{"id":3860,"type":"article-journal","abstract":"Accurate semantic segmentation of each coronary artery using invasive coronary angiography (ICA) is important for stenosis assessment and coronary artery disease (CAD) diagnosis. In this paper, we propose a multi-step semantic segmentation algorithm based on analyzing arterial segments extracted from ICAs. The proposed algorithm firstly extracts the entire arterial binary mask (binary vascular tree) using a deep learning-based method. Then we extract the centerline of the binary vascular tree and separate it into different arterial segments. Finally, by extracting the underlying arterial topology, position, and pixel features, we construct a powerful coronary artery segment classifier based on a support vector machine. Each arterial segment is classified into the left coronary artery (LCA), left anterior descending (LAD), and other types of arterial segments. The proposed method was tested on a dataset with 225 ICAs and achieved a mean accuracy of 70.33% for the multi-class artery classification and a mean intersection over union of 0.6868 for semantic segmentation of arteries. The experimental results show the effectiveness of the proposed algorithm, which provides impressive performance for analyzing the individual arteries in ICAs.","container-title":"Journal of Advances in Applied &amp; Computational Mathematics","DOI":"10.15377/2409-5761.2022.09.6","ISSN":"2409-5761","language":"en","license":"Copyright (c) 2022 Chen Zhao, Robert Bober, Haipeng Tang, Jinshan Tang, Minghao Dong, Chaoyang Zhang, Zhuo He, Michele L. Esposito, Zhihui Xu, Weihua Zhou","page":"76-85","source":"www.avantipublishers.com","title":"Semantic Segmentation to Extract Coronary Arteries in Invasive Coronary Angiograms","volume":"9","author":[{"family":"Zhao","given":"Chen"},{"family":"Bober","given":"Robert"},{"family":"Tang","given":"Haipeng"},{"family":"Tang","given":"Jinshan"},{"family":"Dong","given":"Minghao"},{"family":"Zhang","given":"Chaoyang"},{"family":"He","given":"Zhuo"},{"family":"Esposito","given":"Michele"},{"family":"Xu","given":"Zhihui"},{"family":"Zhou","given":"Weihua"}],"issued":{"date-parts":[["2022",5,24]]}}}],"schema":"https://github.com/citation-style-language/schema/raw/master/csl-citation.json"} </w:instrText>
      </w:r>
      <w:r>
        <w:rPr>
          <w:rFonts w:ascii="Times New Roman" w:hAnsi="Times New Roman" w:cs="Times New Roman"/>
          <w:color w:val="0070C0"/>
          <w:sz w:val="22"/>
          <w:szCs w:val="22"/>
        </w:rPr>
        <w:fldChar w:fldCharType="separate"/>
      </w:r>
      <w:r w:rsidRPr="00994683">
        <w:rPr>
          <w:rFonts w:ascii="Times New Roman" w:hAnsi="Times New Roman" w:cs="Times New Roman"/>
          <w:sz w:val="22"/>
        </w:rPr>
        <w:t>[8]</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(our pilot study) </w:t>
      </w:r>
      <w:r w:rsidRPr="00CF76AF">
        <w:rPr>
          <w:rFonts w:ascii="Times New Roman" w:hAnsi="Times New Roman" w:cs="Times New Roman"/>
          <w:color w:val="0070C0"/>
          <w:sz w:val="22"/>
          <w:szCs w:val="22"/>
        </w:rPr>
        <w:t>applied radiomics and SVM to classify LMA, LCX, LAD, OM, and D branches using ICA. However, it lacked consideration of graph connectivity and view angle information, resulting in a limited accuracy of 0.7033. We excluded this work from direct comparison due to methodological differences (traditional ML vs. deep learning) and a significant performance gap.</w:t>
      </w:r>
    </w:p>
    <w:p w14:paraId="0157EA19" w14:textId="0F7CEFCD" w:rsidR="001B5D26" w:rsidRDefault="001B5D26" w:rsidP="001B5D26">
      <w:pPr>
        <w:pStyle w:val="ListParagraph"/>
        <w:numPr>
          <w:ilvl w:val="0"/>
          <w:numId w:val="31"/>
        </w:numPr>
        <w:spacing w:before="120" w:after="120"/>
        <w:jc w:val="both"/>
        <w:rPr>
          <w:rFonts w:ascii="Times New Roman" w:hAnsi="Times New Roman" w:cs="Times New Roman"/>
          <w:color w:val="0070C0"/>
          <w:sz w:val="22"/>
          <w:szCs w:val="22"/>
        </w:rPr>
      </w:pPr>
      <w:r w:rsidRPr="009E2C9A">
        <w:rPr>
          <w:rFonts w:ascii="Times New Roman" w:hAnsi="Times New Roman" w:cs="Times New Roman"/>
          <w:color w:val="0070C0"/>
          <w:sz w:val="22"/>
          <w:szCs w:val="22"/>
        </w:rPr>
        <w:t xml:space="preserve">Jun </w:t>
      </w:r>
      <w:r>
        <w:rPr>
          <w:rFonts w:ascii="Times New Roman" w:hAnsi="Times New Roman" w:cs="Times New Roman"/>
          <w:color w:val="0070C0"/>
          <w:sz w:val="22"/>
          <w:szCs w:val="22"/>
        </w:rPr>
        <w:t xml:space="preserve">et al. (2020) </w:t>
      </w:r>
      <w:r w:rsidRPr="00CF76AF">
        <w:rPr>
          <w:rFonts w:ascii="Times New Roman" w:hAnsi="Times New Roman" w:cs="Times New Roman"/>
          <w:color w:val="0070C0"/>
          <w:sz w:val="22"/>
          <w:szCs w:val="22"/>
        </w:rPr>
        <w:t>introduced T-Net for main vessel segmentation in ICA; this work is cited in our Related Work section</w:t>
      </w:r>
      <w:r>
        <w:rPr>
          <w:rFonts w:ascii="Times New Roman" w:hAnsi="Times New Roman" w:cs="Times New Roman"/>
          <w:color w:val="0070C0"/>
          <w:sz w:val="22"/>
          <w:szCs w:val="22"/>
        </w:rPr>
        <w:t xml:space="preserve">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{"citationID":"zJG851R3","properties":{"formattedCitation":"[9]","plainCitation":"[9]","noteIndex":0},"citationItems":[{"id":6691,"uris":["http://zotero.org/users/9055435/items/R3ZRK8VD"],"itemData":{"id":6691,"type":"article-journal","abstract":"In this paper, we proposed nested encoder–decoder architecture named T-Net. T-Net consists of several small encoder–decoders for each block constituting convolutional network. T-Net overcomes the limitation that U-Net can only have a single set of the concatenate layer between encoder and decoder block. To be more precise, the U-Net symmetrically forms the concatenate layers, so the low-level feature of the encoder is connected to the latter part of the decoder, and the high-level feature is connected to the beginning of the decoder. T-Net arranges the pooling and up-sampling appropriately during the encoding process, and likewise during the decoding process so that featuremaps of various sizes are obtained in a single block. As a result, all features from the low-level to the high-level extracted from the encoder are delivered from the beginning of the decoder to predict a more accurate mask. We evaluated T-Net for the problem of segmenting three main vessels in coronary angiography images. The experiment consisted of a comparison of U-Net and T-Nets under the same conditions, and an optimized T-Net for the main vessel segmentation. As a result, T-Net recorded a Dice Similarity Coefficient score (DSC ) of 83.77%, 10.69% higher than that of U-Net, and the optimized T-Net recorded a DSC of 88.97% which was 15.89% higher than that of U-Net. In addition, we visualized the weight activation of the convolutional layer of T-Net and U-Net to show that T-Net actually predicts the mask from earlier decoders. Therefore, we expect that T-Net can be effectively applied to other similar medical image segmentation problems.","container-title":"Neural Networks","DOI":"10.1016/j.neunet.2020.05.002","ISSN":"08936080","journalAbbreviation":"Neural Networks","language":"en","page":"216-233","source":"DOI.org (Crossref)","title":"T-Net: Nested encoder–decoder architecture for the main vessel segmentation in coronary angiography","title-short":"T-Net","volume":"128","author":[{"family":"Jun","given":"Tae Joon"},{"family":"Kweon","given":"Jihoon"},{"family":"Kim","given":"Young-Hak"},{"family":"Kim","given":"Daeyoung"}],"issued":{"date-parts":[["2020",8]]}}}],"schema":"https://github.com/citation-style-language/schema/raw/master/csl-citation.json"} </w:instrText>
      </w:r>
      <w:r>
        <w:rPr>
          <w:rFonts w:ascii="Times New Roman" w:hAnsi="Times New Roman" w:cs="Times New Roman"/>
          <w:color w:val="0070C0"/>
          <w:sz w:val="22"/>
          <w:szCs w:val="22"/>
        </w:rPr>
        <w:fldChar w:fldCharType="separate"/>
      </w:r>
      <w:r w:rsidRPr="00994683">
        <w:rPr>
          <w:rFonts w:ascii="Times New Roman" w:hAnsi="Times New Roman" w:cs="Times New Roman"/>
          <w:sz w:val="22"/>
        </w:rPr>
        <w:t>[9]</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w:t>
      </w:r>
    </w:p>
    <w:p w14:paraId="24BC7C34" w14:textId="68384B6A" w:rsidR="001B5D26" w:rsidRDefault="001B5D26" w:rsidP="001B5D26">
      <w:pPr>
        <w:pStyle w:val="ListParagraph"/>
        <w:numPr>
          <w:ilvl w:val="0"/>
          <w:numId w:val="31"/>
        </w:numPr>
        <w:spacing w:before="120" w:after="120"/>
        <w:jc w:val="both"/>
        <w:rPr>
          <w:rFonts w:ascii="Times New Roman" w:hAnsi="Times New Roman" w:cs="Times New Roman"/>
          <w:color w:val="0070C0"/>
          <w:sz w:val="22"/>
          <w:szCs w:val="22"/>
        </w:rPr>
      </w:pPr>
      <w:r w:rsidRPr="003B668E">
        <w:rPr>
          <w:rFonts w:ascii="Times New Roman" w:hAnsi="Times New Roman" w:cs="Times New Roman"/>
          <w:color w:val="0070C0"/>
          <w:sz w:val="22"/>
          <w:szCs w:val="22"/>
        </w:rPr>
        <w:t>Xian</w:t>
      </w:r>
      <w:r>
        <w:rPr>
          <w:rFonts w:ascii="Times New Roman" w:hAnsi="Times New Roman" w:cs="Times New Roman"/>
          <w:color w:val="0070C0"/>
          <w:sz w:val="22"/>
          <w:szCs w:val="22"/>
        </w:rPr>
        <w:t xml:space="preserve"> et al. (2020)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{"citationID":"PpxsLixU","properties":{"formattedCitation":"[10]","plainCitation":"[10]","noteIndex":0},"citationItems":[{"id":13040,"uris":["http://zotero.org/users/9055435/items/85P3MNE4"],"itemData":{"id":13040,"type":"article-journal","abstract":"The automatic segmentation of main vessels on X-ray angiography (XRA) images is of great importance in the smart coronary artery disease diagnosis system. However, existing methods have been developed to this task, but these methods have difficulty in recognizing the coronary artery structure in XRA images. Main vessel segmentation is still a challenging task due to the diversity and small-size region of the vessel in the XRA images. In this study, we propose a robust method for main vessel segmentation by using deep learning architectures with fully convolutional networks. Four deep learning models based on the UNet architecture are evaluated on a clinical dataset, which consists of 3200 X-ray angiography images collected from 1118 patients. Using the precision (Pre), recall (Re), and F1 score (F1) as evaluation metrics, the average Pre, Re, and F1 for main vessel segmentation in the entire experimental dataset is 0.901, 0.898, and 0.900, respectively. 89.8% of the images exhibited a high F1 score &gt;0.8. For the main vessel segmentation in XRA images, our deep learning methods demonstrated that vessels could be segmented in real time with a more optimized implementation, to further facilitate the online diagnosis in smart medical.","container-title":"Mathematical Problems in Engineering","DOI":"10.1155/2020/8858344","ISSN":"1563-5147, 1024-123X","journalAbbreviation":"Mathematical Problems in Engineering","language":"en","license":"https://creativecommons.org/licenses/by/4.0/","page":"1-9","source":"DOI.org (Crossref)","title":"Main Coronary Vessel Segmentation Using Deep Learning in Smart Medical","volume":"2020","author":[{"family":"Xian","given":"Zhanchao"},{"family":"Wang","given":"Xiaoqing"},{"family":"Yan","given":"Shaodi"},{"family":"Yang","given":"Dahao"},{"family":"Chen","given":"Junyu"},{"family":"Peng","given":"Changnong"}],"editor":[{"family":"Huang","given":"Chenxi"}],"issued":{"date-parts":[["2020",10,21]]}}}],"schema":"https://github.com/citation-style-language/schema/raw/master/csl-citation.json"} </w:instrText>
      </w:r>
      <w:r>
        <w:rPr>
          <w:rFonts w:ascii="Times New Roman" w:hAnsi="Times New Roman" w:cs="Times New Roman"/>
          <w:color w:val="0070C0"/>
          <w:sz w:val="22"/>
          <w:szCs w:val="22"/>
        </w:rPr>
        <w:fldChar w:fldCharType="separate"/>
      </w:r>
      <w:r w:rsidRPr="00E91C68">
        <w:rPr>
          <w:rFonts w:ascii="Times New Roman" w:hAnsi="Times New Roman" w:cs="Times New Roman"/>
          <w:sz w:val="22"/>
        </w:rPr>
        <w:t>[10]</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w:t>
      </w:r>
      <w:r w:rsidRPr="00E91C68">
        <w:rPr>
          <w:rFonts w:ascii="Times New Roman" w:hAnsi="Times New Roman" w:cs="Times New Roman"/>
          <w:color w:val="0070C0"/>
          <w:sz w:val="22"/>
          <w:szCs w:val="22"/>
        </w:rPr>
        <w:t>employed a U-Net-based model for main branch segmentation (LCX, LAD, RCA) in ICA.</w:t>
      </w:r>
      <w:r>
        <w:rPr>
          <w:rFonts w:ascii="Times New Roman" w:hAnsi="Times New Roman" w:cs="Times New Roman"/>
          <w:color w:val="0070C0"/>
          <w:sz w:val="22"/>
          <w:szCs w:val="22"/>
        </w:rPr>
        <w:t>.</w:t>
      </w:r>
    </w:p>
    <w:p w14:paraId="6DF5966E" w14:textId="36B025B4" w:rsidR="001B5D26" w:rsidRPr="00AF3090" w:rsidRDefault="001B5D26" w:rsidP="001B5D26">
      <w:pPr>
        <w:pStyle w:val="ListParagraph"/>
        <w:numPr>
          <w:ilvl w:val="0"/>
          <w:numId w:val="31"/>
        </w:numPr>
        <w:spacing w:before="120" w:after="120"/>
        <w:jc w:val="both"/>
        <w:rPr>
          <w:rFonts w:ascii="Times New Roman" w:hAnsi="Times New Roman" w:cs="Times New Roman"/>
          <w:color w:val="0070C0"/>
          <w:sz w:val="22"/>
          <w:szCs w:val="22"/>
        </w:rPr>
      </w:pPr>
      <w:r w:rsidRPr="00AF3090">
        <w:rPr>
          <w:rFonts w:ascii="Times New Roman" w:hAnsi="Times New Roman" w:cs="Times New Roman"/>
          <w:color w:val="0070C0"/>
          <w:sz w:val="22"/>
          <w:szCs w:val="22"/>
        </w:rPr>
        <w:t>Zhang</w:t>
      </w:r>
      <w:r>
        <w:rPr>
          <w:rFonts w:ascii="Times New Roman" w:hAnsi="Times New Roman" w:cs="Times New Roman"/>
          <w:color w:val="0070C0"/>
          <w:sz w:val="22"/>
          <w:szCs w:val="22"/>
        </w:rPr>
        <w:t xml:space="preserve"> et al. (2021)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{"citationID":"6PKrinuj","properties":{"formattedCitation":"[11]","plainCitation":"[11]","noteIndex":0},"citationItems":[{"id":13041,"uris":["http://zotero.org/users/9055435/items/57YF5NN4"],"itemData":{"id":13041,"type":"chapter","container-title":"Medical Image Computing and Computer Assisted Intervention – MICCAI 2021","event-place":"Cham","ISBN":"978-3-030-87192-5","language":"en","note":"collection-title: Lecture Notes in Computer Science\nDOI: 10.1007/978-3-030-87193-2_35","page":"369-378","publisher":"Springer International Publishing","publisher-place":"Cham","source":"DOI.org (Crossref)","title":"Joint Segmentation and Quantification of Main Coronary Vessels Using Dual-Branch Multi-scale Attention Network","URL":"https://link.springer.com/10.1007/978-3-030-87193-2_35","volume":"12901","editor":[{"family":"De Bruijne","given":"Marleen"},{"family":"Cattin","given":"Philippe C."},{"family":"Cotin","given":"Stéphane"},{"family":"Padoy","given":"Nicolas"},{"family":"Speidel","given":"Stefanie"},{"family":"Zheng","given":"Yefeng"},{"family":"Essert","given":"Caroline"}],"author":[{"family":"Zhang","given":"Hongwei"},{"family":"Zhang","given":"Dong"},{"family":"Gao","given":"Zhifan"},{"family":"Zhang","given":"Heye"}],"accessed":{"date-parts":[["2025",4,15]]},"issued":{"date-parts":[["2021"]]}}}],"schema":"https://github.com/citation-style-language/schema/raw/master/csl-citation.json"} </w:instrText>
      </w:r>
      <w:r>
        <w:rPr>
          <w:rFonts w:ascii="Times New Roman" w:hAnsi="Times New Roman" w:cs="Times New Roman"/>
          <w:color w:val="0070C0"/>
          <w:sz w:val="22"/>
          <w:szCs w:val="22"/>
        </w:rPr>
        <w:fldChar w:fldCharType="separate"/>
      </w:r>
      <w:r w:rsidRPr="00341FD1">
        <w:rPr>
          <w:rFonts w:ascii="Times New Roman" w:hAnsi="Times New Roman" w:cs="Times New Roman"/>
          <w:sz w:val="22"/>
        </w:rPr>
        <w:t>[11]</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w:t>
      </w:r>
      <w:r w:rsidRPr="00341FD1">
        <w:rPr>
          <w:rFonts w:ascii="Times New Roman" w:hAnsi="Times New Roman" w:cs="Times New Roman"/>
          <w:color w:val="0070C0"/>
          <w:sz w:val="22"/>
          <w:szCs w:val="22"/>
        </w:rPr>
        <w:t>presented a dual-branch multi-scale attention network (DMAN), achieving strong performance in main branch segmentation, with an average Dice coefficient of 0.9160</w:t>
      </w:r>
      <w:r w:rsidRPr="00AF3090">
        <w:rPr>
          <w:rFonts w:ascii="Times New Roman" w:hAnsi="Times New Roman" w:cs="Times New Roman"/>
          <w:color w:val="0070C0"/>
          <w:sz w:val="22"/>
          <w:szCs w:val="22"/>
        </w:rPr>
        <w:t>.</w:t>
      </w:r>
    </w:p>
    <w:p w14:paraId="0198E081" w14:textId="7FCEF3E7" w:rsidR="001B5D26" w:rsidRDefault="001B5D26" w:rsidP="001B5D26">
      <w:pPr>
        <w:spacing w:before="120" w:after="120"/>
        <w:jc w:val="both"/>
        <w:rPr>
          <w:rFonts w:ascii="Times New Roman" w:hAnsi="Times New Roman" w:cs="Times New Roman"/>
          <w:color w:val="0070C0"/>
          <w:sz w:val="22"/>
          <w:szCs w:val="22"/>
        </w:rPr>
      </w:pPr>
      <w:r w:rsidRPr="007E6903">
        <w:rPr>
          <w:rFonts w:ascii="Times New Roman" w:hAnsi="Times New Roman" w:cs="Times New Roman"/>
          <w:color w:val="0070C0"/>
          <w:sz w:val="22"/>
          <w:szCs w:val="22"/>
        </w:rPr>
        <w:t>Based on this comprehensive review, we found no existing studies addressing semantic labeling of both main and side branches in ICA images. The proposed MGM model, with its released code on GitHub, contributes a novel direction in this field.</w:t>
      </w:r>
      <w:r>
        <w:rPr>
          <w:rFonts w:ascii="Times New Roman" w:hAnsi="Times New Roman" w:cs="Times New Roman"/>
          <w:color w:val="0070C0"/>
          <w:sz w:val="22"/>
          <w:szCs w:val="22"/>
        </w:rPr>
        <w:t xml:space="preserve"> </w:t>
      </w:r>
      <w:r w:rsidRPr="007E6903">
        <w:rPr>
          <w:rFonts w:ascii="Times New Roman" w:hAnsi="Times New Roman" w:cs="Times New Roman"/>
          <w:color w:val="0070C0"/>
          <w:sz w:val="22"/>
          <w:szCs w:val="22"/>
        </w:rPr>
        <w:t>In the revised manuscript, we have also included a comparison between MGM and our additional prior work, HAGMN-UQ</w:t>
      </w:r>
      <w:r>
        <w:rPr>
          <w:rFonts w:ascii="Times New Roman" w:hAnsi="Times New Roman" w:cs="Times New Roman"/>
          <w:color w:val="0070C0"/>
          <w:sz w:val="22"/>
          <w:szCs w:val="22"/>
        </w:rPr>
        <w:t xml:space="preserve"> </w:t>
      </w:r>
      <w:r>
        <w:rPr>
          <w:rFonts w:ascii="Times New Roman" w:hAnsi="Times New Roman" w:cs="Times New Roman"/>
          <w:color w:val="0070C0"/>
          <w:sz w:val="22"/>
          <w:szCs w:val="22"/>
        </w:rPr>
        <w:fldChar w:fldCharType="begin"/>
      </w:r>
      <w:r w:rsidR="005527CC">
        <w:rPr>
          <w:rFonts w:ascii="Times New Roman" w:hAnsi="Times New Roman" w:cs="Times New Roman"/>
          <w:color w:val="0070C0"/>
          <w:sz w:val="22"/>
          <w:szCs w:val="22"/>
        </w:rPr>
        <w:instrText xml:space="preserve"> ADDIN ZOTERO_ITEM CSL_CITATION {"citationID":"eRfnvgmN","properties":{"formattedCitation":"[12]","plainCitation":"[12]","noteIndex":0},"citationItems":[{"id":9386,"uris":["http://zotero.org/users/9055435/items/SG4MW75Y"],"itemData":{"id":9386,"type":"article-journal","abstract":"Coronary artery disease (CAD) is one of the leading causes of death worldwide. Accurate extraction of individual arterial branches from invasive coronary angiograms (ICA) is critical for CAD diagnosis and detection of stenosis. Generating semantic segmentation for coronary arteries through deep learning-based models presents challenges due to the morphological similarity among different types of coronary arteries, making it difficult to maintain high accuracy while keeping low computational complexity. To address this challenge, we propose an innovative approach using the hyper association graph-matching neural network with uncertainty quantification (HAGMNUQ) for coronary artery semantic labeling on ICAs. The graph-matching procedure maps the arterial branches between two individual graphs, so that the unlabeled arterial segments are classified by the labeled segments, and the coronary artery semantic labeling is achieved. Leveraging hypergraphs not only extends representation capabilities beyond pairwise relationships, but also improves the robustness and accuracy of the graph matching by enabling the modeling of higher-order associations. In addition, employing the uncertainty quantification to determine the trustworthiness of graph matching reduces the required number of comparisons, so as to accelerate the inference speed. Consequently, our model achieved an accuracy of 0.9211 for coronary artery semantic la­ beling with a fast inference speed, leading to an effective and efficient prediction in real-time clinical decisionmaking scenarios.","container-title":"Medical Image Analysis","DOI":"10.1016/j.media.2024.103374","ISSN":"13618415","journalAbbreviation":"Medical Image Analysis","language":"en","page":"103374","source":"DOI.org (Crossref)","title":"HAGMN-UQ: Hyper association graph matching network with uncertainty quantification for coronary artery semantic labeling","title-short":"HAGMN-UQ","volume":"99","author":[{"family":"Zhao","given":"Chen"},{"family":"Esposito","given":"Michele"},{"family":"Xu","given":"Zhihui"},{"family":"Zhou","given":"Weihua"}],"issued":{"date-parts":[["2025",1]]}}}],"schema":"https://github.com/citation-style-language/schema/raw/master/csl-citation.json"} </w:instrText>
      </w:r>
      <w:r>
        <w:rPr>
          <w:rFonts w:ascii="Times New Roman" w:hAnsi="Times New Roman" w:cs="Times New Roman"/>
          <w:color w:val="0070C0"/>
          <w:sz w:val="22"/>
          <w:szCs w:val="22"/>
        </w:rPr>
        <w:fldChar w:fldCharType="separate"/>
      </w:r>
      <w:r w:rsidRPr="00341FD1">
        <w:rPr>
          <w:rFonts w:ascii="Times New Roman" w:hAnsi="Times New Roman" w:cs="Times New Roman"/>
          <w:sz w:val="22"/>
        </w:rPr>
        <w:t>[12]</w:t>
      </w:r>
      <w:r>
        <w:rPr>
          <w:rFonts w:ascii="Times New Roman" w:hAnsi="Times New Roman" w:cs="Times New Roman"/>
          <w:color w:val="0070C0"/>
          <w:sz w:val="22"/>
          <w:szCs w:val="22"/>
        </w:rPr>
        <w:fldChar w:fldCharType="end"/>
      </w:r>
      <w:r>
        <w:rPr>
          <w:rFonts w:ascii="Times New Roman" w:hAnsi="Times New Roman" w:cs="Times New Roman"/>
          <w:color w:val="0070C0"/>
          <w:sz w:val="22"/>
          <w:szCs w:val="22"/>
        </w:rPr>
        <w:t xml:space="preserve">. </w:t>
      </w:r>
      <w:r w:rsidRPr="007E6903">
        <w:rPr>
          <w:rFonts w:ascii="Times New Roman" w:hAnsi="Times New Roman" w:cs="Times New Roman"/>
          <w:color w:val="0070C0"/>
          <w:sz w:val="22"/>
          <w:szCs w:val="22"/>
        </w:rPr>
        <w:t>Results demonstrate that leveraging multiple graphs simultaneously yields significant improvements in graph matching performance.</w:t>
      </w:r>
    </w:p>
    <w:p w14:paraId="23E8DCD9" w14:textId="77777777" w:rsidR="001B5D26" w:rsidRDefault="001B5D26" w:rsidP="00C02335">
      <w:pPr>
        <w:spacing w:before="120" w:after="120"/>
        <w:jc w:val="both"/>
        <w:rPr>
          <w:rFonts w:ascii="Times New Roman" w:hAnsi="Times New Roman" w:cs="Times New Roman"/>
          <w:color w:val="0070C0"/>
          <w:sz w:val="22"/>
          <w:szCs w:val="22"/>
        </w:rPr>
      </w:pPr>
    </w:p>
    <w:p w14:paraId="1939C461" w14:textId="738DD9C9" w:rsidR="00D2077F" w:rsidRPr="00C1738A" w:rsidRDefault="00D2077F" w:rsidP="00C02335">
      <w:pPr>
        <w:spacing w:before="120" w:after="120"/>
        <w:jc w:val="both"/>
        <w:rPr>
          <w:rFonts w:ascii="Times New Roman" w:hAnsi="Times New Roman" w:cs="Times New Roman"/>
          <w:color w:val="FF0000"/>
          <w:sz w:val="22"/>
          <w:szCs w:val="22"/>
        </w:rPr>
      </w:pPr>
      <w:r w:rsidRPr="00C1738A">
        <w:rPr>
          <w:rFonts w:ascii="Times New Roman" w:hAnsi="Times New Roman" w:cs="Times New Roman"/>
          <w:color w:val="FF0000"/>
          <w:sz w:val="22"/>
          <w:szCs w:val="22"/>
        </w:rPr>
        <w:t xml:space="preserve">(Section 4.4 </w:t>
      </w:r>
      <w:r w:rsidR="00F713A2" w:rsidRPr="00C1738A">
        <w:rPr>
          <w:rFonts w:ascii="Times New Roman" w:hAnsi="Times New Roman" w:cs="Times New Roman"/>
          <w:color w:val="FF0000"/>
          <w:sz w:val="22"/>
          <w:szCs w:val="22"/>
        </w:rPr>
        <w:t>Comparison with Competing Methods</w:t>
      </w:r>
      <w:r w:rsidRPr="00C1738A">
        <w:rPr>
          <w:rFonts w:ascii="Times New Roman" w:hAnsi="Times New Roman" w:cs="Times New Roman"/>
          <w:color w:val="FF0000"/>
          <w:sz w:val="22"/>
          <w:szCs w:val="22"/>
        </w:rPr>
        <w:t>)</w:t>
      </w:r>
    </w:p>
    <w:p w14:paraId="17A904F1" w14:textId="77777777" w:rsidR="00006FDE" w:rsidRPr="00006FDE" w:rsidRDefault="00006FDE" w:rsidP="00006FDE">
      <w:p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 xml:space="preserve">Our MGM approach is compared with four deep learning-based methods for coronary artery semantic labeling: </w:t>
      </w:r>
    </w:p>
    <w:p w14:paraId="4A2F6180" w14:textId="64D3D132" w:rsidR="00006FDE" w:rsidRPr="00006FDE" w:rsidRDefault="00006FDE" w:rsidP="00006FDE">
      <w:pPr>
        <w:pStyle w:val="ListParagraph"/>
        <w:numPr>
          <w:ilvl w:val="0"/>
          <w:numId w:val="24"/>
        </w:num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 xml:space="preserve">Association Graph-based Graph Matching Network (AGMN) </w:t>
      </w:r>
      <w:r w:rsidRPr="00006FDE">
        <w:rPr>
          <w:rFonts w:ascii="Times New Roman" w:hAnsi="Times New Roman" w:cs="Times New Roman"/>
          <w:color w:val="FF0000"/>
          <w:sz w:val="22"/>
          <w:szCs w:val="22"/>
        </w:rPr>
        <w:fldChar w:fldCharType="begin"/>
      </w:r>
      <w:r w:rsidR="00AF3090">
        <w:rPr>
          <w:rFonts w:ascii="Times New Roman" w:hAnsi="Times New Roman" w:cs="Times New Roman"/>
          <w:color w:val="FF0000"/>
          <w:sz w:val="22"/>
          <w:szCs w:val="22"/>
        </w:rPr>
        <w:instrText xml:space="preserve"> ADDIN ZOTERO_ITEM CSL_CITATION {"citationID":"KK4t5Pqs","properties":{"formattedCitation":"[1]","plainCitation":"[1]","noteIndex":0},"citationItems":[{"id":7811,"uris":["http://zotero.org/users/9055435/items/N57LP43V"],"itemData":{"id":7811,"type":"article-journal","container-title":"Pattern Recognition","DOI":"10.1016/j.patcog.2023.109789","ISSN":"00313203","journalAbbreviation":"Pattern Recognition","language":"en","page":"109789","source":"DOI.org (Crossref)","title":"AGMN: Association graph-based graph matching network for coronary artery semantic labeling on invasive coronary angiograms","title-short":"AGMN","volume":"143","author":[{"family":"Zhao","given":"Chen"},{"family":"Xu","given":"Zhihui"},{"family":"Jiang","given":"Jingfeng"},{"family":"Esposito","given":"Michele"},{"family":"Pienta","given":"Drew"},{"family":"Hung","given":"Guang-Uei"},{"family":"Zhou","given":"Weihua"}],"issued":{"date-parts":[["2023",11]]}}}],"schema":"https://github.com/citation-style-language/schema/raw/master/csl-citation.json"} </w:instrText>
      </w:r>
      <w:r w:rsidRPr="00006FDE">
        <w:rPr>
          <w:rFonts w:ascii="Times New Roman" w:hAnsi="Times New Roman" w:cs="Times New Roman"/>
          <w:color w:val="FF0000"/>
          <w:sz w:val="22"/>
          <w:szCs w:val="22"/>
        </w:rPr>
        <w:fldChar w:fldCharType="separate"/>
      </w:r>
      <w:r w:rsidR="00AF3090" w:rsidRPr="00AF3090">
        <w:rPr>
          <w:rFonts w:ascii="Times New Roman" w:hAnsi="Times New Roman" w:cs="Times New Roman"/>
          <w:sz w:val="22"/>
        </w:rPr>
        <w:t>[1]</w:t>
      </w:r>
      <w:r w:rsidRPr="00006FDE">
        <w:rPr>
          <w:rFonts w:ascii="Times New Roman" w:hAnsi="Times New Roman" w:cs="Times New Roman"/>
          <w:color w:val="FF0000"/>
          <w:sz w:val="22"/>
          <w:szCs w:val="22"/>
        </w:rPr>
        <w:fldChar w:fldCharType="end"/>
      </w:r>
      <w:r w:rsidRPr="00006FDE">
        <w:rPr>
          <w:rFonts w:ascii="Times New Roman" w:hAnsi="Times New Roman" w:cs="Times New Roman"/>
          <w:color w:val="FF0000"/>
          <w:sz w:val="22"/>
          <w:szCs w:val="22"/>
        </w:rPr>
        <w:t xml:space="preserve">, utilizing the association graph for two-graph matching; </w:t>
      </w:r>
    </w:p>
    <w:p w14:paraId="16BC3E13" w14:textId="71C02107" w:rsidR="00006FDE" w:rsidRPr="00006FDE" w:rsidRDefault="00006FDE" w:rsidP="00006FDE">
      <w:pPr>
        <w:pStyle w:val="ListParagraph"/>
        <w:numPr>
          <w:ilvl w:val="0"/>
          <w:numId w:val="24"/>
        </w:num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 xml:space="preserve">Edge Attention Graph Matching Network (EAGMN) </w:t>
      </w:r>
      <w:r w:rsidRPr="00006FDE">
        <w:rPr>
          <w:rFonts w:ascii="Times New Roman" w:hAnsi="Times New Roman" w:cs="Times New Roman"/>
          <w:color w:val="FF0000"/>
          <w:sz w:val="22"/>
          <w:szCs w:val="22"/>
        </w:rPr>
        <w:fldChar w:fldCharType="begin"/>
      </w:r>
      <w:r w:rsidR="00AF3090">
        <w:rPr>
          <w:rFonts w:ascii="Times New Roman" w:hAnsi="Times New Roman" w:cs="Times New Roman"/>
          <w:color w:val="FF0000"/>
          <w:sz w:val="22"/>
          <w:szCs w:val="22"/>
        </w:rPr>
        <w:instrText xml:space="preserve"> ADDIN ZOTERO_ITEM CSL_CITATION {"citationID":"WtATZlFN","properties":{"formattedCitation":"[2]","plainCitation":"[2]","noteIndex":0},"citationItems":[{"id":7745,"uris":["http://zotero.org/users/9055435/items/2GWJL4MS"],"itemData":{"id":7745,"type":"article-journal","abstract":"Coronary artery disease (CAD) is one of the primary causes leading deaths worldwide. The presence of atherosclerotic lesions in coronary arteries is the underlying pathophysiological basis of CAD, and accurate extraction of individual arterial branches using invasive coronary angiography (ICA) is crucial for stenosis detection and CAD diagnosis. However, deep-learning-based models face challenges in generating semantic segmentation for coronary arteries due to the morphological similarity among different types of arteries. To address this challenge, we propose an innovative approach called the Edge Attention Graph Matching Network (EAGMN) for coronary artery semantic labeling. Inspired by the learning process of interventional cardiologists in interpreting ICA images, our model compares arterial branches between two individual graphs generated from different ICAs. We begin with extracting individual graphs based on the vascular tree obtained from the ICA. Each node in the individual graph represents an arterial segment, and the EAGMN aims to learn the similarity between nodes from the two individual graphs. By converting the coronary artery semantic segmentation task into a graph node similarity comparison task, identifying the node-to-node correspondence would assign se­ mantic labels for each arterial branch. More specifically, the EAGMN utilizes the association graph constructed from the two individual graphs as input. A graph attention module is employed for feature embedding and aggregation, while a decoder generates the linear assignment for node-to-node semantic mapping. Based on the learned node-to-node relationships, unlabeled coronary arterial segments are classified using the labeled coro­ nary arterial segments, thereby achieving semantic labeling. A dataset with 263 labeled ICAs is used to train and validate the EAGMN. Experimental results indicate the EAGMN achieved a weighted accuracy of 0.8653, a weighted precision of 0.8656, a weighted recall of 0.8653 and a weighted F1-score of 0.8643. Furthermore, we employ ZORRO to provide interpretability and explainability of the graph matching for artery semantic labeling. These findings highlight the potential of the EAGMN for accurate and efficient coronary artery semantic labeling using ICAs. By leveraging the inherent characteristics of ICAs and incorporating graph matching techniques, our proposed model provides a promising solution for improving CAD diagnosis and treatment.","container-title":"Computers in Biology and Medicine","DOI":"10.1016/j.compbiomed.2023.107469","ISSN":"00104825","journalAbbreviation":"Computers in Biology and Medicine","language":"en","page":"107469","source":"DOI.org (Crossref)","title":"EAGMN: Coronary artery semantic labeling using edge attention graph matching network","title-short":"EAGMN","volume":"166","author":[{"family":"Zhao","given":"Chen"},{"family":"Xu","given":"Zhihui"},{"family":"Hung","given":"Guang-Uei"},{"family":"Zhou","given":"Weihua"}],"issued":{"date-parts":[["2023",11]]}}}],"schema":"https://github.com/citation-style-language/schema/raw/master/csl-citation.json"} </w:instrText>
      </w:r>
      <w:r w:rsidRPr="00006FDE">
        <w:rPr>
          <w:rFonts w:ascii="Times New Roman" w:hAnsi="Times New Roman" w:cs="Times New Roman"/>
          <w:color w:val="FF0000"/>
          <w:sz w:val="22"/>
          <w:szCs w:val="22"/>
        </w:rPr>
        <w:fldChar w:fldCharType="separate"/>
      </w:r>
      <w:r w:rsidR="00AF3090" w:rsidRPr="00AF3090">
        <w:rPr>
          <w:rFonts w:ascii="Times New Roman" w:hAnsi="Times New Roman" w:cs="Times New Roman"/>
          <w:sz w:val="22"/>
        </w:rPr>
        <w:t>[2]</w:t>
      </w:r>
      <w:r w:rsidRPr="00006FDE">
        <w:rPr>
          <w:rFonts w:ascii="Times New Roman" w:hAnsi="Times New Roman" w:cs="Times New Roman"/>
          <w:color w:val="FF0000"/>
          <w:sz w:val="22"/>
          <w:szCs w:val="22"/>
        </w:rPr>
        <w:fldChar w:fldCharType="end"/>
      </w:r>
      <w:r w:rsidRPr="00006FDE">
        <w:rPr>
          <w:rFonts w:ascii="Times New Roman" w:hAnsi="Times New Roman" w:cs="Times New Roman"/>
          <w:color w:val="FF0000"/>
          <w:sz w:val="22"/>
          <w:szCs w:val="22"/>
        </w:rPr>
        <w:t>, an extension of AGMN with added edge attention;</w:t>
      </w:r>
    </w:p>
    <w:p w14:paraId="4EA618D2" w14:textId="15FAA65B" w:rsidR="00006FDE" w:rsidRPr="00006FDE" w:rsidRDefault="00006FDE" w:rsidP="00006FDE">
      <w:pPr>
        <w:pStyle w:val="ListParagraph"/>
        <w:numPr>
          <w:ilvl w:val="0"/>
          <w:numId w:val="24"/>
        </w:num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 xml:space="preserve">Hyper Association Graph Matching Network with Uncertainty Quantification (HAGMN-UQ) </w:t>
      </w:r>
      <w:r w:rsidRPr="00006FDE">
        <w:rPr>
          <w:rFonts w:ascii="Times New Roman" w:hAnsi="Times New Roman" w:cs="Times New Roman"/>
          <w:color w:val="FF0000"/>
          <w:sz w:val="22"/>
          <w:szCs w:val="22"/>
        </w:rPr>
        <w:fldChar w:fldCharType="begin"/>
      </w:r>
      <w:r w:rsidR="00341FD1">
        <w:rPr>
          <w:rFonts w:ascii="Times New Roman" w:hAnsi="Times New Roman" w:cs="Times New Roman"/>
          <w:color w:val="FF0000"/>
          <w:sz w:val="22"/>
          <w:szCs w:val="22"/>
        </w:rPr>
        <w:instrText xml:space="preserve"> ADDIN ZOTERO_ITEM CSL_CITATION {"citationID":"bSw76D1V","properties":{"formattedCitation":"[12]","plainCitation":"[12]","noteIndex":0},"citationItems":[{"id":9386,"uris":["http://zotero.org/users/9055435/items/SG4MW75Y"],"itemData":{"id":9386,"type":"article-journal","abstract":"Coronary artery disease (CAD) is one of the leading causes of death worldwide. Accurate extraction of individual arterial branches from invasive coronary angiograms (ICA) is critical for CAD diagnosis and detection of stenosis. Generating semantic segmentation for coronary arteries through deep learning-based models presents challenges due to the morphological similarity among different types of coronary arteries, making it difficult to maintain high accuracy while keeping low computational complexity. To address this challenge, we propose an innovative approach using the hyper association graph-matching neural network with uncertainty quantification (HAGMNUQ) for coronary artery semantic labeling on ICAs. The graph-matching procedure maps the arterial branches between two individual graphs, so that the unlabeled arterial segments are classified by the labeled segments, and the coronary artery semantic labeling is achieved. Leveraging hypergraphs not only extends representation capabilities beyond pairwise relationships, but also improves the robustness and accuracy of the graph matching by enabling the modeling of higher-order associations. In addition, employing the uncertainty quantification to determine the trustworthiness of graph matching reduces the required number of comparisons, so as to accelerate the inference speed. Consequently, our model achieved an accuracy of 0.9211 for coronary artery semantic la­ beling with a fast inference speed, leading to an effective and efficient prediction in real-time clinical decisionmaking scenarios.","container-title":"Medical Image Analysis","DOI":"10.1016/j.media.2024.103374","ISSN":"13618415","journalAbbreviation":"Medical Image Analysis","language":"en","page":"103374","source":"DOI.org (Crossref)","title":"HAGMN-UQ: Hyper association graph matching network with uncertainty quantification for coronary artery semantic labeling","title-short":"HAGMN-UQ","volume":"99","author":[{"family":"Zhao","given":"Chen"},{"family":"Esposito","given":"Michele"},{"family":"Xu","given":"Zhihui"},{"family":"Zhou","given":"Weihua"}],"issued":{"date-parts":[["2025",1]]}}}],"schema":"https://github.com/citation-style-language/schema/raw/master/csl-citation.json"} </w:instrText>
      </w:r>
      <w:r w:rsidRPr="00006FDE">
        <w:rPr>
          <w:rFonts w:ascii="Times New Roman" w:hAnsi="Times New Roman" w:cs="Times New Roman"/>
          <w:color w:val="FF0000"/>
          <w:sz w:val="22"/>
          <w:szCs w:val="22"/>
        </w:rPr>
        <w:fldChar w:fldCharType="separate"/>
      </w:r>
      <w:r w:rsidR="00341FD1" w:rsidRPr="00341FD1">
        <w:rPr>
          <w:rFonts w:ascii="Times New Roman" w:hAnsi="Times New Roman" w:cs="Times New Roman"/>
          <w:sz w:val="22"/>
        </w:rPr>
        <w:t>[12]</w:t>
      </w:r>
      <w:r w:rsidRPr="00006FDE">
        <w:rPr>
          <w:rFonts w:ascii="Times New Roman" w:hAnsi="Times New Roman" w:cs="Times New Roman"/>
          <w:color w:val="FF0000"/>
          <w:sz w:val="22"/>
          <w:szCs w:val="22"/>
        </w:rPr>
        <w:fldChar w:fldCharType="end"/>
      </w:r>
      <w:r w:rsidRPr="00006FDE">
        <w:rPr>
          <w:rFonts w:ascii="Times New Roman" w:hAnsi="Times New Roman" w:cs="Times New Roman"/>
          <w:color w:val="FF0000"/>
          <w:sz w:val="22"/>
          <w:szCs w:val="22"/>
        </w:rPr>
        <w:t>, which converts the ICA-derived graph into a hyper association graph for coronary artery matching and employs uncertainty quantification to measure the trustworthiness of the graph matching results.</w:t>
      </w:r>
    </w:p>
    <w:p w14:paraId="551319CA" w14:textId="7EF29364" w:rsidR="00006FDE" w:rsidRPr="00006FDE" w:rsidRDefault="00006FDE" w:rsidP="00006FDE">
      <w:pPr>
        <w:pStyle w:val="ListParagraph"/>
        <w:numPr>
          <w:ilvl w:val="0"/>
          <w:numId w:val="24"/>
        </w:num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 xml:space="preserve">Neural Graph Matching (NGM) </w:t>
      </w:r>
      <w:r w:rsidRPr="00006FDE">
        <w:rPr>
          <w:rFonts w:ascii="Times New Roman" w:hAnsi="Times New Roman" w:cs="Times New Roman"/>
          <w:color w:val="FF0000"/>
          <w:sz w:val="22"/>
          <w:szCs w:val="22"/>
        </w:rPr>
        <w:fldChar w:fldCharType="begin"/>
      </w:r>
      <w:r w:rsidR="00F938C6">
        <w:rPr>
          <w:rFonts w:ascii="Times New Roman" w:hAnsi="Times New Roman" w:cs="Times New Roman"/>
          <w:color w:val="FF0000"/>
          <w:sz w:val="22"/>
          <w:szCs w:val="22"/>
        </w:rPr>
        <w:instrText xml:space="preserve"> ADDIN ZOTERO_ITEM CSL_CITATION {"citationID":"4tI7ujpy","properties":{"formattedCitation":"[15]","plainCitation":"[15]","noteIndex":0},"citationItems":[{"id":6696,"uris":["http://zotero.org/users/9055435/items/LVTMK33J"],"itemData":{"id":6696,"type":"article-journal","abstract":"Graph matching involves combinatorial optimization based on edge-to-edge affinity matrix, which can be generally formulated as Lawler's quadratic assignment problem (QAP). This paper presents a QAP network directly learning with the affinity matrix (equivalently the association graph) whereby the matching problem is translated into a constrained vertex classification task. The association graph is learned by an embedding network for vertex classification, followed by Sinkhorn normalization and a cross-entropy loss for end-to-end learning. We further improve the embedding model on association graph by introducing Sinkhorn based matching-aware constraint, as well as dummy nodes to deal with unequal sizes of graphs. To our best knowledge, this is one of the first network to directly learn with the general Lawler's QAP. In contrast, recent deep matching methods focus on the learning of node/edge features in two graphs respectively. We also show how to extend our network to hypergraph matching, and matching of multiple graphs. Experimental results on both synthetic graphs and real-world images show its effectiveness. For pure QAP tasks on synthetic data and QAPLIB benchmark, our method can perform competitively and even surpass state-of-the-art graph matching and QAP solvers with notable less time cost. We provide a project homepage at http://thinklab.sjtu.edu.cn/project/NGM/index.html.","container-title":"IEEE Transactions on Pattern Analysis and Machine Intelligence","DOI":"10.1109/TPAMI.2021.3078053","ISSN":"1939-3539","issue":"9","note":"event-title: IEEE Transactions on Pattern Analysis and Machine Intelligence","page":"5261-5279","source":"IEEE Xplore","title":"Neural Graph Matching Network: Learning Lawler’s Quadratic Assignment Problem With Extension to Hypergraph and Multiple-Graph Matching","title-short":"Neural Graph Matching Network","volume":"44","author":[{"family":"Wang","given":"Runzhong"},{"family":"Yan","given":"Junchi"},{"family":"Yang","given":"Xiaokang"}],"issued":{"date-parts":[["2022",9]]}}}],"schema":"https://github.com/citation-style-language/schema/raw/master/csl-citation.json"} </w:instrText>
      </w:r>
      <w:r w:rsidRPr="00006FDE">
        <w:rPr>
          <w:rFonts w:ascii="Times New Roman" w:hAnsi="Times New Roman" w:cs="Times New Roman"/>
          <w:color w:val="FF0000"/>
          <w:sz w:val="22"/>
          <w:szCs w:val="22"/>
        </w:rPr>
        <w:fldChar w:fldCharType="separate"/>
      </w:r>
      <w:r w:rsidR="00F938C6" w:rsidRPr="00F938C6">
        <w:rPr>
          <w:rFonts w:ascii="Times New Roman" w:hAnsi="Times New Roman" w:cs="Times New Roman"/>
          <w:sz w:val="22"/>
        </w:rPr>
        <w:t>[15]</w:t>
      </w:r>
      <w:r w:rsidRPr="00006FDE">
        <w:rPr>
          <w:rFonts w:ascii="Times New Roman" w:hAnsi="Times New Roman" w:cs="Times New Roman"/>
          <w:color w:val="FF0000"/>
          <w:sz w:val="22"/>
          <w:szCs w:val="22"/>
        </w:rPr>
        <w:fldChar w:fldCharType="end"/>
      </w:r>
      <w:r w:rsidRPr="00006FDE">
        <w:rPr>
          <w:rFonts w:ascii="Times New Roman" w:hAnsi="Times New Roman" w:cs="Times New Roman"/>
          <w:color w:val="FF0000"/>
          <w:sz w:val="22"/>
          <w:szCs w:val="22"/>
        </w:rPr>
        <w:t xml:space="preserve">, using the association graph-induced affinity matrix for two-graph matching; </w:t>
      </w:r>
    </w:p>
    <w:p w14:paraId="58D12AA1" w14:textId="4D6BA763" w:rsidR="00006FDE" w:rsidRPr="00006FDE" w:rsidRDefault="00006FDE" w:rsidP="00006FDE">
      <w:pPr>
        <w:pStyle w:val="ListParagraph"/>
        <w:numPr>
          <w:ilvl w:val="0"/>
          <w:numId w:val="24"/>
        </w:numPr>
        <w:spacing w:line="360" w:lineRule="auto"/>
        <w:jc w:val="both"/>
        <w:rPr>
          <w:rFonts w:ascii="Times New Roman" w:hAnsi="Times New Roman" w:cs="Times New Roman"/>
          <w:color w:val="FF0000"/>
          <w:sz w:val="22"/>
          <w:szCs w:val="22"/>
        </w:rPr>
      </w:pPr>
      <w:r w:rsidRPr="00006FDE">
        <w:rPr>
          <w:rFonts w:ascii="Times New Roman" w:hAnsi="Times New Roman" w:cs="Times New Roman"/>
          <w:color w:val="FF0000"/>
          <w:sz w:val="22"/>
          <w:szCs w:val="22"/>
        </w:rPr>
        <w:t>Bidirectional Tree-LSTM (</w:t>
      </w:r>
      <w:proofErr w:type="spellStart"/>
      <w:r w:rsidRPr="00006FDE">
        <w:rPr>
          <w:rFonts w:ascii="Times New Roman" w:hAnsi="Times New Roman" w:cs="Times New Roman"/>
          <w:color w:val="FF0000"/>
          <w:sz w:val="22"/>
          <w:szCs w:val="22"/>
        </w:rPr>
        <w:t>BiTL</w:t>
      </w:r>
      <w:proofErr w:type="spellEnd"/>
      <w:r w:rsidRPr="00006FDE">
        <w:rPr>
          <w:rFonts w:ascii="Times New Roman" w:hAnsi="Times New Roman" w:cs="Times New Roman"/>
          <w:color w:val="FF0000"/>
          <w:sz w:val="22"/>
          <w:szCs w:val="22"/>
        </w:rPr>
        <w:t xml:space="preserve">) </w:t>
      </w:r>
      <w:r w:rsidRPr="00006FDE">
        <w:rPr>
          <w:rFonts w:ascii="Times New Roman" w:hAnsi="Times New Roman" w:cs="Times New Roman"/>
          <w:color w:val="FF0000"/>
          <w:sz w:val="22"/>
          <w:szCs w:val="22"/>
        </w:rPr>
        <w:fldChar w:fldCharType="begin"/>
      </w:r>
      <w:r w:rsidR="00F938C6">
        <w:rPr>
          <w:rFonts w:ascii="Times New Roman" w:hAnsi="Times New Roman" w:cs="Times New Roman"/>
          <w:color w:val="FF0000"/>
          <w:sz w:val="22"/>
          <w:szCs w:val="22"/>
        </w:rPr>
        <w:instrText xml:space="preserve"> ADDIN ZOTERO_ITEM CSL_CITATION {"citationID":"sKcLPg2r","properties":{"formattedCitation":"[16]","plainCitation":"[16]","noteIndex":0},"citationItems":[{"id":5217,"uris":["http://zotero.org/users/9055435/items/5DK3BGI6"],"itemData":{"id":5217,"type":"article-journal","container-title":"The International Journal of Cardiovascular Imaging","DOI":"10.1007/s10554-017-1169-0","ISSN":"1569-5794, 1573-0743","issue":"11","journalAbbreviation":"Int J Cardiovasc Imaging","language":"en","page":"1809-1819","source":"DOI.org (Crossref)","title":"Automatic identification of coronary tree anatomy in coronary computed tomography angiography","volume":"33","author":[{"family":"Cao","given":"Qing"},{"family":"Broersen","given":"Alexander"},{"family":"Graaf","given":"Michiel A.","non-dropping-particle":"de"},{"family":"Kitslaar","given":"Pieter H."},{"family":"Yang","given":"Guanyu"},{"family":"Scholte","given":"Arthur J."},{"family":"Lelieveldt","given":"Boudewijn P. F."},{"family":"Reiber","given":"Johan H. C."},{"family":"Dijkstra","given":"Jouke"}],"issued":{"date-parts":[["2017",11]]}}}],"schema":"https://github.com/citation-style-language/schema/raw/master/csl-citation.json"} </w:instrText>
      </w:r>
      <w:r w:rsidRPr="00006FDE">
        <w:rPr>
          <w:rFonts w:ascii="Times New Roman" w:hAnsi="Times New Roman" w:cs="Times New Roman"/>
          <w:color w:val="FF0000"/>
          <w:sz w:val="22"/>
          <w:szCs w:val="22"/>
        </w:rPr>
        <w:fldChar w:fldCharType="separate"/>
      </w:r>
      <w:r w:rsidR="00F938C6" w:rsidRPr="00F938C6">
        <w:rPr>
          <w:rFonts w:ascii="Times New Roman" w:hAnsi="Times New Roman" w:cs="Times New Roman"/>
          <w:sz w:val="22"/>
        </w:rPr>
        <w:t>[16]</w:t>
      </w:r>
      <w:r w:rsidRPr="00006FDE">
        <w:rPr>
          <w:rFonts w:ascii="Times New Roman" w:hAnsi="Times New Roman" w:cs="Times New Roman"/>
          <w:color w:val="FF0000"/>
          <w:sz w:val="22"/>
          <w:szCs w:val="22"/>
        </w:rPr>
        <w:fldChar w:fldCharType="end"/>
      </w:r>
      <w:r w:rsidRPr="00006FDE">
        <w:rPr>
          <w:rFonts w:ascii="Times New Roman" w:hAnsi="Times New Roman" w:cs="Times New Roman"/>
          <w:color w:val="FF0000"/>
          <w:sz w:val="22"/>
          <w:szCs w:val="22"/>
        </w:rPr>
        <w:t xml:space="preserve">, employing tree-structured bidirectional LSTM for hierarchical feature extraction along with the vascular tree. </w:t>
      </w:r>
    </w:p>
    <w:p w14:paraId="7043DD27" w14:textId="77777777" w:rsidR="00AF06E5" w:rsidRDefault="00AF06E5" w:rsidP="00AF06E5">
      <w:pPr>
        <w:spacing w:line="360" w:lineRule="auto"/>
        <w:jc w:val="both"/>
        <w:rPr>
          <w:rFonts w:ascii="Times New Roman" w:hAnsi="Times New Roman" w:cs="Times New Roman"/>
          <w:b/>
          <w:bCs/>
          <w:sz w:val="20"/>
          <w:szCs w:val="20"/>
        </w:rPr>
      </w:pPr>
    </w:p>
    <w:p w14:paraId="71C3349C" w14:textId="77777777" w:rsidR="001B5D26" w:rsidRDefault="001B5D26" w:rsidP="00AF06E5">
      <w:pPr>
        <w:spacing w:line="360" w:lineRule="auto"/>
        <w:jc w:val="both"/>
        <w:rPr>
          <w:rFonts w:ascii="Times New Roman" w:hAnsi="Times New Roman" w:cs="Times New Roman"/>
          <w:b/>
          <w:bCs/>
          <w:sz w:val="20"/>
          <w:szCs w:val="20"/>
        </w:rPr>
      </w:pPr>
    </w:p>
    <w:p w14:paraId="16AC7563" w14:textId="77777777" w:rsidR="001B5D26" w:rsidRDefault="001B5D26" w:rsidP="00AF06E5">
      <w:pPr>
        <w:spacing w:line="360" w:lineRule="auto"/>
        <w:jc w:val="both"/>
        <w:rPr>
          <w:rFonts w:ascii="Times New Roman" w:hAnsi="Times New Roman" w:cs="Times New Roman"/>
          <w:b/>
          <w:bCs/>
          <w:sz w:val="20"/>
          <w:szCs w:val="20"/>
        </w:rPr>
      </w:pPr>
    </w:p>
    <w:p w14:paraId="7700AE6A" w14:textId="77777777" w:rsidR="001B5D26" w:rsidRDefault="001B5D26" w:rsidP="00AF06E5">
      <w:pPr>
        <w:spacing w:line="360" w:lineRule="auto"/>
        <w:jc w:val="both"/>
        <w:rPr>
          <w:rFonts w:ascii="Times New Roman" w:hAnsi="Times New Roman" w:cs="Times New Roman"/>
          <w:b/>
          <w:bCs/>
          <w:sz w:val="20"/>
          <w:szCs w:val="20"/>
        </w:rPr>
      </w:pPr>
    </w:p>
    <w:p w14:paraId="00E8C797" w14:textId="77777777" w:rsidR="001B5D26" w:rsidRDefault="001B5D26" w:rsidP="00AF06E5">
      <w:pPr>
        <w:spacing w:line="360" w:lineRule="auto"/>
        <w:jc w:val="both"/>
        <w:rPr>
          <w:rFonts w:ascii="Times New Roman" w:hAnsi="Times New Roman" w:cs="Times New Roman"/>
          <w:b/>
          <w:bCs/>
          <w:sz w:val="20"/>
          <w:szCs w:val="20"/>
        </w:rPr>
      </w:pPr>
    </w:p>
    <w:p w14:paraId="41CB3DE5" w14:textId="77777777" w:rsidR="001B5D26" w:rsidRDefault="001B5D26" w:rsidP="00AF06E5">
      <w:pPr>
        <w:spacing w:line="360" w:lineRule="auto"/>
        <w:jc w:val="both"/>
        <w:rPr>
          <w:rFonts w:ascii="Times New Roman" w:hAnsi="Times New Roman" w:cs="Times New Roman"/>
          <w:b/>
          <w:bCs/>
          <w:sz w:val="20"/>
          <w:szCs w:val="20"/>
        </w:rPr>
      </w:pPr>
    </w:p>
    <w:p w14:paraId="32F50B2A" w14:textId="77777777" w:rsidR="001B5D26" w:rsidRDefault="001B5D26" w:rsidP="00AF06E5">
      <w:pPr>
        <w:spacing w:line="360" w:lineRule="auto"/>
        <w:jc w:val="both"/>
        <w:rPr>
          <w:rFonts w:ascii="Times New Roman" w:hAnsi="Times New Roman" w:cs="Times New Roman"/>
          <w:b/>
          <w:bCs/>
          <w:sz w:val="20"/>
          <w:szCs w:val="20"/>
        </w:rPr>
      </w:pPr>
    </w:p>
    <w:p w14:paraId="69D0DBB3" w14:textId="77777777" w:rsidR="001B5D26" w:rsidRDefault="001B5D26" w:rsidP="00AF06E5">
      <w:pPr>
        <w:spacing w:line="360" w:lineRule="auto"/>
        <w:jc w:val="both"/>
        <w:rPr>
          <w:rFonts w:ascii="Times New Roman" w:hAnsi="Times New Roman" w:cs="Times New Roman"/>
          <w:b/>
          <w:bCs/>
          <w:sz w:val="20"/>
          <w:szCs w:val="20"/>
        </w:rPr>
      </w:pPr>
    </w:p>
    <w:p w14:paraId="0A7C6649" w14:textId="77777777" w:rsidR="001B5D26" w:rsidRDefault="001B5D26" w:rsidP="00AF06E5">
      <w:pPr>
        <w:spacing w:line="360" w:lineRule="auto"/>
        <w:jc w:val="both"/>
        <w:rPr>
          <w:rFonts w:ascii="Times New Roman" w:hAnsi="Times New Roman" w:cs="Times New Roman"/>
          <w:b/>
          <w:bCs/>
          <w:sz w:val="20"/>
          <w:szCs w:val="20"/>
        </w:rPr>
      </w:pPr>
    </w:p>
    <w:p w14:paraId="2326079A" w14:textId="77777777" w:rsidR="001B5D26" w:rsidRDefault="001B5D26" w:rsidP="00AF06E5">
      <w:pPr>
        <w:spacing w:line="360" w:lineRule="auto"/>
        <w:jc w:val="both"/>
        <w:rPr>
          <w:rFonts w:ascii="Times New Roman" w:hAnsi="Times New Roman" w:cs="Times New Roman"/>
          <w:b/>
          <w:bCs/>
          <w:sz w:val="20"/>
          <w:szCs w:val="20"/>
        </w:rPr>
      </w:pPr>
    </w:p>
    <w:p w14:paraId="2F222313" w14:textId="77777777" w:rsidR="001B5D26" w:rsidRDefault="001B5D26" w:rsidP="00AF06E5">
      <w:pPr>
        <w:spacing w:line="360" w:lineRule="auto"/>
        <w:jc w:val="both"/>
        <w:rPr>
          <w:rFonts w:ascii="Times New Roman" w:hAnsi="Times New Roman" w:cs="Times New Roman"/>
          <w:b/>
          <w:bCs/>
          <w:sz w:val="20"/>
          <w:szCs w:val="20"/>
        </w:rPr>
      </w:pPr>
    </w:p>
    <w:p w14:paraId="54C865A0" w14:textId="6B3BCD67" w:rsidR="00033B79" w:rsidRPr="00AF06E5" w:rsidRDefault="00033B79" w:rsidP="00AF06E5">
      <w:pPr>
        <w:spacing w:line="360" w:lineRule="auto"/>
        <w:jc w:val="both"/>
        <w:rPr>
          <w:rFonts w:ascii="Times New Roman" w:hAnsi="Times New Roman" w:cs="Times New Roman"/>
          <w:color w:val="FF0000"/>
          <w:sz w:val="20"/>
          <w:szCs w:val="20"/>
        </w:rPr>
      </w:pPr>
      <w:r w:rsidRPr="00AF06E5">
        <w:rPr>
          <w:rFonts w:ascii="Times New Roman" w:hAnsi="Times New Roman" w:cs="Times New Roman"/>
          <w:b/>
          <w:bCs/>
          <w:color w:val="FF0000"/>
          <w:sz w:val="20"/>
          <w:szCs w:val="20"/>
        </w:rPr>
        <w:t>Table 5</w:t>
      </w:r>
      <w:r w:rsidRPr="00AF06E5">
        <w:rPr>
          <w:rFonts w:ascii="Times New Roman" w:hAnsi="Times New Roman" w:cs="Times New Roman"/>
          <w:color w:val="FF0000"/>
          <w:sz w:val="20"/>
          <w:szCs w:val="20"/>
        </w:rPr>
        <w:t>. Achieved performance for coronary artery semantic labeling using MGM. The bold texts indicate the best performance achieved in the corresponding metric and types of arterial segments.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720"/>
        <w:gridCol w:w="1230"/>
        <w:gridCol w:w="1230"/>
        <w:gridCol w:w="1230"/>
        <w:gridCol w:w="1230"/>
        <w:gridCol w:w="1230"/>
        <w:gridCol w:w="1230"/>
      </w:tblGrid>
      <w:tr w:rsidR="00AF06E5" w:rsidRPr="00AF06E5" w14:paraId="27A28AFF" w14:textId="77777777" w:rsidTr="00AF06E5">
        <w:tc>
          <w:tcPr>
            <w:tcW w:w="1260" w:type="dxa"/>
            <w:tcBorders>
              <w:top w:val="single" w:sz="4" w:space="0" w:color="auto"/>
              <w:bottom w:val="single" w:sz="4" w:space="0" w:color="auto"/>
              <w:right w:val="single" w:sz="4" w:space="0" w:color="auto"/>
            </w:tcBorders>
            <w:vAlign w:val="center"/>
          </w:tcPr>
          <w:p w14:paraId="26EF7D19"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Model</w:t>
            </w:r>
          </w:p>
        </w:tc>
        <w:tc>
          <w:tcPr>
            <w:tcW w:w="720" w:type="dxa"/>
            <w:tcBorders>
              <w:top w:val="single" w:sz="4" w:space="0" w:color="auto"/>
              <w:bottom w:val="single" w:sz="4" w:space="0" w:color="auto"/>
              <w:right w:val="single" w:sz="4" w:space="0" w:color="auto"/>
            </w:tcBorders>
            <w:vAlign w:val="center"/>
          </w:tcPr>
          <w:p w14:paraId="4C9EF6FB"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Metric</w:t>
            </w:r>
          </w:p>
        </w:tc>
        <w:tc>
          <w:tcPr>
            <w:tcW w:w="1230" w:type="dxa"/>
            <w:tcBorders>
              <w:top w:val="single" w:sz="4" w:space="0" w:color="auto"/>
              <w:left w:val="single" w:sz="4" w:space="0" w:color="auto"/>
              <w:bottom w:val="single" w:sz="4" w:space="0" w:color="auto"/>
            </w:tcBorders>
            <w:vAlign w:val="center"/>
          </w:tcPr>
          <w:p w14:paraId="0975DF4B"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LMA</w:t>
            </w:r>
          </w:p>
        </w:tc>
        <w:tc>
          <w:tcPr>
            <w:tcW w:w="1230" w:type="dxa"/>
            <w:tcBorders>
              <w:top w:val="single" w:sz="4" w:space="0" w:color="auto"/>
              <w:bottom w:val="single" w:sz="4" w:space="0" w:color="auto"/>
            </w:tcBorders>
            <w:vAlign w:val="center"/>
          </w:tcPr>
          <w:p w14:paraId="0A03E723"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LAD</w:t>
            </w:r>
          </w:p>
        </w:tc>
        <w:tc>
          <w:tcPr>
            <w:tcW w:w="1230" w:type="dxa"/>
            <w:tcBorders>
              <w:top w:val="single" w:sz="4" w:space="0" w:color="auto"/>
              <w:bottom w:val="single" w:sz="4" w:space="0" w:color="auto"/>
            </w:tcBorders>
            <w:vAlign w:val="center"/>
          </w:tcPr>
          <w:p w14:paraId="52C6E79B"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LCX</w:t>
            </w:r>
          </w:p>
        </w:tc>
        <w:tc>
          <w:tcPr>
            <w:tcW w:w="1230" w:type="dxa"/>
            <w:tcBorders>
              <w:top w:val="single" w:sz="4" w:space="0" w:color="auto"/>
              <w:bottom w:val="single" w:sz="4" w:space="0" w:color="auto"/>
            </w:tcBorders>
            <w:vAlign w:val="center"/>
          </w:tcPr>
          <w:p w14:paraId="33B0007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D</w:t>
            </w:r>
          </w:p>
        </w:tc>
        <w:tc>
          <w:tcPr>
            <w:tcW w:w="1230" w:type="dxa"/>
            <w:tcBorders>
              <w:top w:val="single" w:sz="4" w:space="0" w:color="auto"/>
              <w:bottom w:val="single" w:sz="4" w:space="0" w:color="auto"/>
            </w:tcBorders>
            <w:vAlign w:val="center"/>
          </w:tcPr>
          <w:p w14:paraId="020FE427"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OM</w:t>
            </w:r>
          </w:p>
        </w:tc>
        <w:tc>
          <w:tcPr>
            <w:tcW w:w="1230" w:type="dxa"/>
            <w:tcBorders>
              <w:top w:val="single" w:sz="4" w:space="0" w:color="auto"/>
              <w:bottom w:val="single" w:sz="4" w:space="0" w:color="auto"/>
            </w:tcBorders>
            <w:vAlign w:val="center"/>
          </w:tcPr>
          <w:p w14:paraId="36B061BE" w14:textId="00D64536" w:rsidR="00033B79" w:rsidRPr="00AF06E5" w:rsidRDefault="00B55B9D"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 xml:space="preserve"> Macro </w:t>
            </w:r>
            <w:r w:rsidR="00033B79" w:rsidRPr="00AF06E5">
              <w:rPr>
                <w:rFonts w:ascii="Times New Roman" w:hAnsi="Times New Roman" w:cs="Times New Roman"/>
                <w:color w:val="FF0000"/>
                <w:sz w:val="16"/>
                <w:szCs w:val="16"/>
              </w:rPr>
              <w:t>Avg</w:t>
            </w:r>
          </w:p>
        </w:tc>
      </w:tr>
      <w:tr w:rsidR="00AF06E5" w:rsidRPr="00AF06E5" w14:paraId="3ADC5B7F" w14:textId="77777777" w:rsidTr="00AF06E5">
        <w:tc>
          <w:tcPr>
            <w:tcW w:w="1260" w:type="dxa"/>
            <w:tcBorders>
              <w:top w:val="single" w:sz="4" w:space="0" w:color="auto"/>
              <w:right w:val="single" w:sz="4" w:space="0" w:color="auto"/>
            </w:tcBorders>
            <w:vAlign w:val="center"/>
          </w:tcPr>
          <w:p w14:paraId="21BB225E" w14:textId="77777777" w:rsidR="00033B79" w:rsidRPr="00AF06E5" w:rsidRDefault="00033B79" w:rsidP="00095C6A">
            <w:pPr>
              <w:jc w:val="center"/>
              <w:rPr>
                <w:rFonts w:ascii="Times New Roman" w:hAnsi="Times New Roman" w:cs="Times New Roman"/>
                <w:color w:val="FF0000"/>
                <w:sz w:val="16"/>
                <w:szCs w:val="16"/>
              </w:rPr>
            </w:pPr>
            <w:proofErr w:type="spellStart"/>
            <w:r w:rsidRPr="00AF06E5">
              <w:rPr>
                <w:rFonts w:ascii="Times New Roman" w:hAnsi="Times New Roman" w:cs="Times New Roman"/>
                <w:color w:val="FF0000"/>
                <w:sz w:val="16"/>
                <w:szCs w:val="16"/>
              </w:rPr>
              <w:t>BiTL</w:t>
            </w:r>
            <w:proofErr w:type="spellEnd"/>
          </w:p>
        </w:tc>
        <w:tc>
          <w:tcPr>
            <w:tcW w:w="720" w:type="dxa"/>
            <w:vMerge w:val="restart"/>
            <w:tcBorders>
              <w:top w:val="single" w:sz="4" w:space="0" w:color="auto"/>
              <w:right w:val="single" w:sz="4" w:space="0" w:color="auto"/>
            </w:tcBorders>
            <w:vAlign w:val="center"/>
          </w:tcPr>
          <w:p w14:paraId="23223FCD"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ACC</w:t>
            </w:r>
          </w:p>
        </w:tc>
        <w:tc>
          <w:tcPr>
            <w:tcW w:w="1230" w:type="dxa"/>
            <w:tcBorders>
              <w:top w:val="single" w:sz="4" w:space="0" w:color="auto"/>
              <w:left w:val="single" w:sz="4" w:space="0" w:color="auto"/>
            </w:tcBorders>
            <w:vAlign w:val="center"/>
          </w:tcPr>
          <w:p w14:paraId="4BBB2C63" w14:textId="65761FAA"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0.6000±0.4899</w:t>
            </w:r>
          </w:p>
        </w:tc>
        <w:tc>
          <w:tcPr>
            <w:tcW w:w="1230" w:type="dxa"/>
            <w:tcBorders>
              <w:top w:val="single" w:sz="4" w:space="0" w:color="auto"/>
            </w:tcBorders>
            <w:vAlign w:val="center"/>
          </w:tcPr>
          <w:p w14:paraId="0BC7F6F0" w14:textId="2E07022F"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0.9385±0.0082</w:t>
            </w:r>
          </w:p>
        </w:tc>
        <w:tc>
          <w:tcPr>
            <w:tcW w:w="1230" w:type="dxa"/>
            <w:tcBorders>
              <w:top w:val="single" w:sz="4" w:space="0" w:color="auto"/>
            </w:tcBorders>
            <w:vAlign w:val="center"/>
          </w:tcPr>
          <w:p w14:paraId="23010D27" w14:textId="059F2CCD"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0.6770±0.2134</w:t>
            </w:r>
          </w:p>
        </w:tc>
        <w:tc>
          <w:tcPr>
            <w:tcW w:w="1230" w:type="dxa"/>
            <w:tcBorders>
              <w:top w:val="single" w:sz="4" w:space="0" w:color="auto"/>
            </w:tcBorders>
            <w:vAlign w:val="center"/>
          </w:tcPr>
          <w:p w14:paraId="2809F2F1" w14:textId="4B4802D8"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0.7395±0.3706</w:t>
            </w:r>
          </w:p>
        </w:tc>
        <w:tc>
          <w:tcPr>
            <w:tcW w:w="1230" w:type="dxa"/>
            <w:tcBorders>
              <w:top w:val="single" w:sz="4" w:space="0" w:color="auto"/>
            </w:tcBorders>
            <w:vAlign w:val="center"/>
          </w:tcPr>
          <w:p w14:paraId="12EF2EB2" w14:textId="186D215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0.5324±0.3152</w:t>
            </w:r>
          </w:p>
        </w:tc>
        <w:tc>
          <w:tcPr>
            <w:tcW w:w="1230" w:type="dxa"/>
            <w:tcBorders>
              <w:top w:val="single" w:sz="4" w:space="0" w:color="auto"/>
            </w:tcBorders>
            <w:vAlign w:val="center"/>
          </w:tcPr>
          <w:p w14:paraId="190A4A98" w14:textId="4A4E52E4"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0.7291±0.0728</w:t>
            </w:r>
          </w:p>
        </w:tc>
      </w:tr>
      <w:tr w:rsidR="00AF06E5" w:rsidRPr="00AF06E5" w14:paraId="37EAB63A" w14:textId="77777777" w:rsidTr="00AF06E5">
        <w:tc>
          <w:tcPr>
            <w:tcW w:w="1260" w:type="dxa"/>
            <w:tcBorders>
              <w:right w:val="single" w:sz="4" w:space="0" w:color="auto"/>
            </w:tcBorders>
            <w:vAlign w:val="center"/>
          </w:tcPr>
          <w:p w14:paraId="32AEEC68"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AGMN</w:t>
            </w:r>
          </w:p>
        </w:tc>
        <w:tc>
          <w:tcPr>
            <w:tcW w:w="720" w:type="dxa"/>
            <w:vMerge/>
            <w:tcBorders>
              <w:right w:val="single" w:sz="4" w:space="0" w:color="auto"/>
            </w:tcBorders>
            <w:vAlign w:val="center"/>
          </w:tcPr>
          <w:p w14:paraId="7BB02061"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0CBA241E" w14:textId="7BA059B8"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0.9907±0.0031</w:t>
            </w:r>
          </w:p>
        </w:tc>
        <w:tc>
          <w:tcPr>
            <w:tcW w:w="1230" w:type="dxa"/>
            <w:vAlign w:val="center"/>
          </w:tcPr>
          <w:p w14:paraId="45D6B328" w14:textId="2CE232E1"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0.8730±0.0440</w:t>
            </w:r>
          </w:p>
        </w:tc>
        <w:tc>
          <w:tcPr>
            <w:tcW w:w="1230" w:type="dxa"/>
            <w:vAlign w:val="center"/>
          </w:tcPr>
          <w:p w14:paraId="22EAE39B" w14:textId="51932C41"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0.8646±0.0274</w:t>
            </w:r>
          </w:p>
        </w:tc>
        <w:tc>
          <w:tcPr>
            <w:tcW w:w="1230" w:type="dxa"/>
            <w:vAlign w:val="center"/>
          </w:tcPr>
          <w:p w14:paraId="017CB5C0" w14:textId="13E20AE2"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0.8320±0.0391</w:t>
            </w:r>
          </w:p>
        </w:tc>
        <w:tc>
          <w:tcPr>
            <w:tcW w:w="1230" w:type="dxa"/>
            <w:vAlign w:val="center"/>
          </w:tcPr>
          <w:p w14:paraId="689EF521" w14:textId="022E66A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0.8080±0.0411</w:t>
            </w:r>
          </w:p>
        </w:tc>
        <w:tc>
          <w:tcPr>
            <w:tcW w:w="1230" w:type="dxa"/>
            <w:vAlign w:val="center"/>
          </w:tcPr>
          <w:p w14:paraId="62F6FA3C" w14:textId="217ED020"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0.8639±0.0182</w:t>
            </w:r>
          </w:p>
        </w:tc>
      </w:tr>
      <w:tr w:rsidR="00AF06E5" w:rsidRPr="00AF06E5" w14:paraId="2AD665C8" w14:textId="77777777" w:rsidTr="00AF06E5">
        <w:tc>
          <w:tcPr>
            <w:tcW w:w="1260" w:type="dxa"/>
            <w:tcBorders>
              <w:right w:val="single" w:sz="4" w:space="0" w:color="auto"/>
            </w:tcBorders>
            <w:vAlign w:val="center"/>
          </w:tcPr>
          <w:p w14:paraId="425D8E29"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EAGMN</w:t>
            </w:r>
          </w:p>
        </w:tc>
        <w:tc>
          <w:tcPr>
            <w:tcW w:w="720" w:type="dxa"/>
            <w:vMerge/>
            <w:tcBorders>
              <w:right w:val="single" w:sz="4" w:space="0" w:color="auto"/>
            </w:tcBorders>
            <w:vAlign w:val="center"/>
          </w:tcPr>
          <w:p w14:paraId="1A23927D"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5896B7C3" w14:textId="284B9C73"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0.9942±0.0064</w:t>
            </w:r>
          </w:p>
        </w:tc>
        <w:tc>
          <w:tcPr>
            <w:tcW w:w="1230" w:type="dxa"/>
            <w:vAlign w:val="center"/>
          </w:tcPr>
          <w:p w14:paraId="16DF231D" w14:textId="30B15A82"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0.8931±0.0295</w:t>
            </w:r>
          </w:p>
        </w:tc>
        <w:tc>
          <w:tcPr>
            <w:tcW w:w="1230" w:type="dxa"/>
            <w:vAlign w:val="center"/>
          </w:tcPr>
          <w:p w14:paraId="4B62C9F9" w14:textId="65DCA1F9"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0.8843±0.0393</w:t>
            </w:r>
          </w:p>
        </w:tc>
        <w:tc>
          <w:tcPr>
            <w:tcW w:w="1230" w:type="dxa"/>
            <w:vAlign w:val="center"/>
          </w:tcPr>
          <w:p w14:paraId="026300BA" w14:textId="4CD6A3C7"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0.8518±0.0373</w:t>
            </w:r>
          </w:p>
        </w:tc>
        <w:tc>
          <w:tcPr>
            <w:tcW w:w="1230" w:type="dxa"/>
            <w:vAlign w:val="center"/>
          </w:tcPr>
          <w:p w14:paraId="770551C3" w14:textId="3B35EC0D"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0.7968±0.0431</w:t>
            </w:r>
          </w:p>
        </w:tc>
        <w:tc>
          <w:tcPr>
            <w:tcW w:w="1230" w:type="dxa"/>
            <w:vAlign w:val="center"/>
          </w:tcPr>
          <w:p w14:paraId="0A6DA16C" w14:textId="32C93D2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0.8767±0.0188</w:t>
            </w:r>
          </w:p>
        </w:tc>
      </w:tr>
      <w:tr w:rsidR="00AF06E5" w:rsidRPr="00AF06E5" w14:paraId="057ACE96" w14:textId="77777777" w:rsidTr="00AF06E5">
        <w:tc>
          <w:tcPr>
            <w:tcW w:w="1260" w:type="dxa"/>
            <w:tcBorders>
              <w:right w:val="single" w:sz="4" w:space="0" w:color="auto"/>
            </w:tcBorders>
            <w:vAlign w:val="center"/>
          </w:tcPr>
          <w:p w14:paraId="7E0B704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NGM</w:t>
            </w:r>
          </w:p>
        </w:tc>
        <w:tc>
          <w:tcPr>
            <w:tcW w:w="720" w:type="dxa"/>
            <w:vMerge/>
            <w:tcBorders>
              <w:right w:val="single" w:sz="4" w:space="0" w:color="auto"/>
            </w:tcBorders>
            <w:vAlign w:val="center"/>
          </w:tcPr>
          <w:p w14:paraId="17E091EB"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548490EA" w14:textId="44463F02"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0.9885±0.0122</w:t>
            </w:r>
          </w:p>
        </w:tc>
        <w:tc>
          <w:tcPr>
            <w:tcW w:w="1230" w:type="dxa"/>
            <w:vAlign w:val="center"/>
          </w:tcPr>
          <w:p w14:paraId="423DADF0" w14:textId="621F7EAF"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0.9223±0.0341</w:t>
            </w:r>
          </w:p>
        </w:tc>
        <w:tc>
          <w:tcPr>
            <w:tcW w:w="1230" w:type="dxa"/>
            <w:vAlign w:val="center"/>
          </w:tcPr>
          <w:p w14:paraId="5615C152" w14:textId="13307595"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0.8967±0.0324</w:t>
            </w:r>
          </w:p>
        </w:tc>
        <w:tc>
          <w:tcPr>
            <w:tcW w:w="1230" w:type="dxa"/>
            <w:vAlign w:val="center"/>
          </w:tcPr>
          <w:p w14:paraId="56D8D1D4" w14:textId="70CB29F5"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0.9007±0.0466</w:t>
            </w:r>
          </w:p>
        </w:tc>
        <w:tc>
          <w:tcPr>
            <w:tcW w:w="1230" w:type="dxa"/>
            <w:vAlign w:val="center"/>
          </w:tcPr>
          <w:p w14:paraId="4C239970" w14:textId="355E2E5C"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0.8408±0.0480</w:t>
            </w:r>
          </w:p>
        </w:tc>
        <w:tc>
          <w:tcPr>
            <w:tcW w:w="1230" w:type="dxa"/>
            <w:vAlign w:val="center"/>
          </w:tcPr>
          <w:p w14:paraId="10075CAB" w14:textId="11E364ED"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0.9039±0.0354</w:t>
            </w:r>
          </w:p>
        </w:tc>
      </w:tr>
      <w:tr w:rsidR="00AF06E5" w:rsidRPr="00AF06E5" w14:paraId="51E4E4AF" w14:textId="77777777" w:rsidTr="00AF06E5">
        <w:tc>
          <w:tcPr>
            <w:tcW w:w="1260" w:type="dxa"/>
            <w:tcBorders>
              <w:right w:val="single" w:sz="4" w:space="0" w:color="auto"/>
            </w:tcBorders>
            <w:vAlign w:val="center"/>
          </w:tcPr>
          <w:p w14:paraId="53540863"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HAGMN-UQ</w:t>
            </w:r>
          </w:p>
        </w:tc>
        <w:tc>
          <w:tcPr>
            <w:tcW w:w="720" w:type="dxa"/>
            <w:vMerge/>
            <w:tcBorders>
              <w:right w:val="single" w:sz="4" w:space="0" w:color="auto"/>
            </w:tcBorders>
            <w:vAlign w:val="center"/>
          </w:tcPr>
          <w:p w14:paraId="59D2AB22"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tcPr>
          <w:p w14:paraId="41E98B68" w14:textId="5C394324"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0.9767±0.0123</w:t>
            </w:r>
          </w:p>
        </w:tc>
        <w:tc>
          <w:tcPr>
            <w:tcW w:w="1230" w:type="dxa"/>
          </w:tcPr>
          <w:p w14:paraId="0F2F4416" w14:textId="3A39307C"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0.9382±0.0064</w:t>
            </w:r>
          </w:p>
        </w:tc>
        <w:tc>
          <w:tcPr>
            <w:tcW w:w="1230" w:type="dxa"/>
          </w:tcPr>
          <w:p w14:paraId="5C1BDFA5" w14:textId="4D57C492"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0.9041±0.0213</w:t>
            </w:r>
          </w:p>
        </w:tc>
        <w:tc>
          <w:tcPr>
            <w:tcW w:w="1230" w:type="dxa"/>
          </w:tcPr>
          <w:p w14:paraId="54B1EB19" w14:textId="4B68F940"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0.9239±0.0115</w:t>
            </w:r>
          </w:p>
        </w:tc>
        <w:tc>
          <w:tcPr>
            <w:tcW w:w="1230" w:type="dxa"/>
          </w:tcPr>
          <w:p w14:paraId="1A0E3B56" w14:textId="05FEEEEC"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0.8364±0.0283</w:t>
            </w:r>
          </w:p>
        </w:tc>
        <w:tc>
          <w:tcPr>
            <w:tcW w:w="1230" w:type="dxa"/>
          </w:tcPr>
          <w:p w14:paraId="3ACC7D04" w14:textId="12973BB9"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0.9211±0.0117</w:t>
            </w:r>
          </w:p>
        </w:tc>
      </w:tr>
      <w:tr w:rsidR="00AF06E5" w:rsidRPr="00AF06E5" w14:paraId="1F8FEBEF" w14:textId="77777777" w:rsidTr="00AF06E5">
        <w:tc>
          <w:tcPr>
            <w:tcW w:w="1260" w:type="dxa"/>
            <w:tcBorders>
              <w:bottom w:val="single" w:sz="4" w:space="0" w:color="auto"/>
              <w:right w:val="single" w:sz="4" w:space="0" w:color="auto"/>
            </w:tcBorders>
            <w:vAlign w:val="center"/>
          </w:tcPr>
          <w:p w14:paraId="5525EC6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MGM</w:t>
            </w:r>
          </w:p>
        </w:tc>
        <w:tc>
          <w:tcPr>
            <w:tcW w:w="720" w:type="dxa"/>
            <w:vMerge/>
            <w:tcBorders>
              <w:bottom w:val="single" w:sz="4" w:space="0" w:color="auto"/>
              <w:right w:val="single" w:sz="4" w:space="0" w:color="auto"/>
            </w:tcBorders>
            <w:vAlign w:val="center"/>
          </w:tcPr>
          <w:p w14:paraId="2AEC3684"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bottom w:val="single" w:sz="4" w:space="0" w:color="auto"/>
            </w:tcBorders>
            <w:vAlign w:val="center"/>
          </w:tcPr>
          <w:p w14:paraId="2E0C8E42" w14:textId="4AB32C72"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0.9962±0.0047</w:t>
            </w:r>
          </w:p>
        </w:tc>
        <w:tc>
          <w:tcPr>
            <w:tcW w:w="1230" w:type="dxa"/>
            <w:tcBorders>
              <w:bottom w:val="single" w:sz="4" w:space="0" w:color="auto"/>
            </w:tcBorders>
            <w:vAlign w:val="center"/>
          </w:tcPr>
          <w:p w14:paraId="2E348CDF" w14:textId="0306895F"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0.9618±0.0094</w:t>
            </w:r>
          </w:p>
        </w:tc>
        <w:tc>
          <w:tcPr>
            <w:tcW w:w="1230" w:type="dxa"/>
            <w:tcBorders>
              <w:bottom w:val="single" w:sz="4" w:space="0" w:color="auto"/>
            </w:tcBorders>
            <w:vAlign w:val="center"/>
          </w:tcPr>
          <w:p w14:paraId="5C9020F3" w14:textId="2AF4867D"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0.9396±0.0244</w:t>
            </w:r>
          </w:p>
        </w:tc>
        <w:tc>
          <w:tcPr>
            <w:tcW w:w="1230" w:type="dxa"/>
            <w:tcBorders>
              <w:bottom w:val="single" w:sz="4" w:space="0" w:color="auto"/>
            </w:tcBorders>
            <w:vAlign w:val="center"/>
          </w:tcPr>
          <w:p w14:paraId="409BC749" w14:textId="44E65072"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0.9459±0.0126</w:t>
            </w:r>
          </w:p>
        </w:tc>
        <w:tc>
          <w:tcPr>
            <w:tcW w:w="1230" w:type="dxa"/>
            <w:tcBorders>
              <w:bottom w:val="single" w:sz="4" w:space="0" w:color="auto"/>
            </w:tcBorders>
            <w:vAlign w:val="center"/>
          </w:tcPr>
          <w:p w14:paraId="315C8BEE" w14:textId="5F278529"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0.9096±0.0357</w:t>
            </w:r>
          </w:p>
        </w:tc>
        <w:tc>
          <w:tcPr>
            <w:tcW w:w="1230" w:type="dxa"/>
            <w:tcBorders>
              <w:bottom w:val="single" w:sz="4" w:space="0" w:color="auto"/>
            </w:tcBorders>
            <w:vAlign w:val="center"/>
          </w:tcPr>
          <w:p w14:paraId="7611AFBD" w14:textId="051E2E57"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0.9471±0.0175</w:t>
            </w:r>
          </w:p>
        </w:tc>
      </w:tr>
      <w:tr w:rsidR="00AF06E5" w:rsidRPr="00AF06E5" w14:paraId="05DEC0F8" w14:textId="77777777" w:rsidTr="00AF06E5">
        <w:tc>
          <w:tcPr>
            <w:tcW w:w="1260" w:type="dxa"/>
            <w:tcBorders>
              <w:top w:val="single" w:sz="4" w:space="0" w:color="auto"/>
              <w:right w:val="single" w:sz="4" w:space="0" w:color="auto"/>
            </w:tcBorders>
            <w:vAlign w:val="center"/>
          </w:tcPr>
          <w:p w14:paraId="6F5AF67B" w14:textId="77777777" w:rsidR="00033B79" w:rsidRPr="00AF06E5" w:rsidRDefault="00033B79" w:rsidP="00095C6A">
            <w:pPr>
              <w:jc w:val="center"/>
              <w:rPr>
                <w:rFonts w:ascii="Times New Roman" w:hAnsi="Times New Roman" w:cs="Times New Roman"/>
                <w:color w:val="FF0000"/>
                <w:sz w:val="16"/>
                <w:szCs w:val="16"/>
              </w:rPr>
            </w:pPr>
            <w:proofErr w:type="spellStart"/>
            <w:r w:rsidRPr="00AF06E5">
              <w:rPr>
                <w:rFonts w:ascii="Times New Roman" w:hAnsi="Times New Roman" w:cs="Times New Roman"/>
                <w:color w:val="FF0000"/>
                <w:sz w:val="16"/>
                <w:szCs w:val="16"/>
              </w:rPr>
              <w:t>BiTL</w:t>
            </w:r>
            <w:proofErr w:type="spellEnd"/>
          </w:p>
        </w:tc>
        <w:tc>
          <w:tcPr>
            <w:tcW w:w="720" w:type="dxa"/>
            <w:vMerge w:val="restart"/>
            <w:tcBorders>
              <w:top w:val="single" w:sz="4" w:space="0" w:color="auto"/>
              <w:right w:val="single" w:sz="4" w:space="0" w:color="auto"/>
            </w:tcBorders>
            <w:vAlign w:val="center"/>
          </w:tcPr>
          <w:p w14:paraId="0FAEB18A"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PREC</w:t>
            </w:r>
          </w:p>
        </w:tc>
        <w:tc>
          <w:tcPr>
            <w:tcW w:w="1230" w:type="dxa"/>
            <w:tcBorders>
              <w:top w:val="single" w:sz="4" w:space="0" w:color="auto"/>
              <w:left w:val="single" w:sz="4" w:space="0" w:color="auto"/>
            </w:tcBorders>
            <w:vAlign w:val="center"/>
          </w:tcPr>
          <w:p w14:paraId="4554C7C1" w14:textId="522593C8"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0.6000±0.4899</w:t>
            </w:r>
          </w:p>
        </w:tc>
        <w:tc>
          <w:tcPr>
            <w:tcW w:w="1230" w:type="dxa"/>
            <w:tcBorders>
              <w:top w:val="single" w:sz="4" w:space="0" w:color="auto"/>
            </w:tcBorders>
            <w:vAlign w:val="center"/>
          </w:tcPr>
          <w:p w14:paraId="2B9E77BF" w14:textId="5BB1D729"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0.8911±0.0661</w:t>
            </w:r>
          </w:p>
        </w:tc>
        <w:tc>
          <w:tcPr>
            <w:tcW w:w="1230" w:type="dxa"/>
            <w:tcBorders>
              <w:top w:val="single" w:sz="4" w:space="0" w:color="auto"/>
            </w:tcBorders>
            <w:vAlign w:val="center"/>
          </w:tcPr>
          <w:p w14:paraId="248307DA" w14:textId="00EAC71D"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0.6244±0.0906</w:t>
            </w:r>
          </w:p>
        </w:tc>
        <w:tc>
          <w:tcPr>
            <w:tcW w:w="1230" w:type="dxa"/>
            <w:tcBorders>
              <w:top w:val="single" w:sz="4" w:space="0" w:color="auto"/>
            </w:tcBorders>
            <w:vAlign w:val="center"/>
          </w:tcPr>
          <w:p w14:paraId="59759C91" w14:textId="0CF52E41"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0.6047±0.3027</w:t>
            </w:r>
          </w:p>
        </w:tc>
        <w:tc>
          <w:tcPr>
            <w:tcW w:w="1230" w:type="dxa"/>
            <w:tcBorders>
              <w:top w:val="single" w:sz="4" w:space="0" w:color="auto"/>
            </w:tcBorders>
            <w:vAlign w:val="center"/>
          </w:tcPr>
          <w:p w14:paraId="0DB31F0F" w14:textId="569336FC"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0.5739±0.2876</w:t>
            </w:r>
          </w:p>
        </w:tc>
        <w:tc>
          <w:tcPr>
            <w:tcW w:w="1230" w:type="dxa"/>
            <w:tcBorders>
              <w:top w:val="single" w:sz="4" w:space="0" w:color="auto"/>
            </w:tcBorders>
            <w:vAlign w:val="center"/>
          </w:tcPr>
          <w:p w14:paraId="4AF075A9" w14:textId="7AA5E91D"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0.6588±0.1504</w:t>
            </w:r>
          </w:p>
        </w:tc>
      </w:tr>
      <w:tr w:rsidR="00AF06E5" w:rsidRPr="00AF06E5" w14:paraId="7503FAA3" w14:textId="77777777" w:rsidTr="00AF06E5">
        <w:tc>
          <w:tcPr>
            <w:tcW w:w="1260" w:type="dxa"/>
            <w:tcBorders>
              <w:right w:val="single" w:sz="4" w:space="0" w:color="auto"/>
            </w:tcBorders>
            <w:vAlign w:val="center"/>
          </w:tcPr>
          <w:p w14:paraId="4D9DA523"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AGMN</w:t>
            </w:r>
          </w:p>
        </w:tc>
        <w:tc>
          <w:tcPr>
            <w:tcW w:w="720" w:type="dxa"/>
            <w:vMerge/>
            <w:tcBorders>
              <w:right w:val="single" w:sz="4" w:space="0" w:color="auto"/>
            </w:tcBorders>
            <w:vAlign w:val="center"/>
          </w:tcPr>
          <w:p w14:paraId="33D50EA6"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01CD03EF" w14:textId="371CCE33"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0.9915±0.0045</w:t>
            </w:r>
          </w:p>
        </w:tc>
        <w:tc>
          <w:tcPr>
            <w:tcW w:w="1230" w:type="dxa"/>
            <w:vAlign w:val="center"/>
          </w:tcPr>
          <w:p w14:paraId="339272B9" w14:textId="54F3E709"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0.8779±0.0212</w:t>
            </w:r>
          </w:p>
        </w:tc>
        <w:tc>
          <w:tcPr>
            <w:tcW w:w="1230" w:type="dxa"/>
            <w:vAlign w:val="center"/>
          </w:tcPr>
          <w:p w14:paraId="271FD9EA" w14:textId="1503E1E8"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0.8689±0.0183</w:t>
            </w:r>
          </w:p>
        </w:tc>
        <w:tc>
          <w:tcPr>
            <w:tcW w:w="1230" w:type="dxa"/>
            <w:vAlign w:val="center"/>
          </w:tcPr>
          <w:p w14:paraId="38A4CF3B" w14:textId="43A0E9CF"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0.8219±0.0225</w:t>
            </w:r>
          </w:p>
        </w:tc>
        <w:tc>
          <w:tcPr>
            <w:tcW w:w="1230" w:type="dxa"/>
            <w:vAlign w:val="center"/>
          </w:tcPr>
          <w:p w14:paraId="41ABE0C6" w14:textId="2B77F44F"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0.8040±0.0257</w:t>
            </w:r>
          </w:p>
        </w:tc>
        <w:tc>
          <w:tcPr>
            <w:tcW w:w="1230" w:type="dxa"/>
            <w:vAlign w:val="center"/>
          </w:tcPr>
          <w:p w14:paraId="5DFE049E" w14:textId="678B5470"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0.8728±0.0161</w:t>
            </w:r>
          </w:p>
        </w:tc>
      </w:tr>
      <w:tr w:rsidR="00AF06E5" w:rsidRPr="00AF06E5" w14:paraId="1583C464" w14:textId="77777777" w:rsidTr="00AF06E5">
        <w:tc>
          <w:tcPr>
            <w:tcW w:w="1260" w:type="dxa"/>
            <w:tcBorders>
              <w:right w:val="single" w:sz="4" w:space="0" w:color="auto"/>
            </w:tcBorders>
            <w:vAlign w:val="center"/>
          </w:tcPr>
          <w:p w14:paraId="34B325DE"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EAGMN</w:t>
            </w:r>
          </w:p>
        </w:tc>
        <w:tc>
          <w:tcPr>
            <w:tcW w:w="720" w:type="dxa"/>
            <w:vMerge/>
            <w:tcBorders>
              <w:right w:val="single" w:sz="4" w:space="0" w:color="auto"/>
            </w:tcBorders>
            <w:vAlign w:val="center"/>
          </w:tcPr>
          <w:p w14:paraId="57C089CB"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28500F54" w14:textId="5ED4D3AA"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0.9923±0.0094</w:t>
            </w:r>
          </w:p>
        </w:tc>
        <w:tc>
          <w:tcPr>
            <w:tcW w:w="1230" w:type="dxa"/>
            <w:vAlign w:val="center"/>
          </w:tcPr>
          <w:p w14:paraId="2CA4CEB5" w14:textId="498CB78E"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0.8973±0.0221</w:t>
            </w:r>
          </w:p>
        </w:tc>
        <w:tc>
          <w:tcPr>
            <w:tcW w:w="1230" w:type="dxa"/>
            <w:vAlign w:val="center"/>
          </w:tcPr>
          <w:p w14:paraId="4FFE8FB7" w14:textId="34BAF1F5"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0.8759±0.0179</w:t>
            </w:r>
          </w:p>
        </w:tc>
        <w:tc>
          <w:tcPr>
            <w:tcW w:w="1230" w:type="dxa"/>
            <w:vAlign w:val="center"/>
          </w:tcPr>
          <w:p w14:paraId="61174167" w14:textId="43D1C61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0.8447±0.0300</w:t>
            </w:r>
          </w:p>
        </w:tc>
        <w:tc>
          <w:tcPr>
            <w:tcW w:w="1230" w:type="dxa"/>
            <w:vAlign w:val="center"/>
          </w:tcPr>
          <w:p w14:paraId="0CCE3F83" w14:textId="3E46F479"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0.8105±0.0276</w:t>
            </w:r>
          </w:p>
        </w:tc>
        <w:tc>
          <w:tcPr>
            <w:tcW w:w="1230" w:type="dxa"/>
            <w:vAlign w:val="center"/>
          </w:tcPr>
          <w:p w14:paraId="19095161" w14:textId="0722756D"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0.8841±0.0166</w:t>
            </w:r>
          </w:p>
        </w:tc>
      </w:tr>
      <w:tr w:rsidR="00AF06E5" w:rsidRPr="00AF06E5" w14:paraId="79B45A03" w14:textId="77777777" w:rsidTr="00AF06E5">
        <w:tc>
          <w:tcPr>
            <w:tcW w:w="1260" w:type="dxa"/>
            <w:tcBorders>
              <w:right w:val="single" w:sz="4" w:space="0" w:color="auto"/>
            </w:tcBorders>
            <w:vAlign w:val="center"/>
          </w:tcPr>
          <w:p w14:paraId="7B11F51C"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NGM</w:t>
            </w:r>
          </w:p>
        </w:tc>
        <w:tc>
          <w:tcPr>
            <w:tcW w:w="720" w:type="dxa"/>
            <w:vMerge/>
            <w:tcBorders>
              <w:right w:val="single" w:sz="4" w:space="0" w:color="auto"/>
            </w:tcBorders>
            <w:vAlign w:val="center"/>
          </w:tcPr>
          <w:p w14:paraId="7AF529A1"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1C28DD69" w14:textId="0D6275F8"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0.9893±0.0120</w:t>
            </w:r>
          </w:p>
        </w:tc>
        <w:tc>
          <w:tcPr>
            <w:tcW w:w="1230" w:type="dxa"/>
            <w:vAlign w:val="center"/>
          </w:tcPr>
          <w:p w14:paraId="5A143C32" w14:textId="75A16FDA"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0.9207±0.0332</w:t>
            </w:r>
          </w:p>
        </w:tc>
        <w:tc>
          <w:tcPr>
            <w:tcW w:w="1230" w:type="dxa"/>
            <w:vAlign w:val="center"/>
          </w:tcPr>
          <w:p w14:paraId="66E092D1" w14:textId="1EBCB82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0.8962±0.0327</w:t>
            </w:r>
          </w:p>
        </w:tc>
        <w:tc>
          <w:tcPr>
            <w:tcW w:w="1230" w:type="dxa"/>
            <w:vAlign w:val="center"/>
          </w:tcPr>
          <w:p w14:paraId="08F0CF2A" w14:textId="0C282B1B"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0.8912±0.0488</w:t>
            </w:r>
          </w:p>
        </w:tc>
        <w:tc>
          <w:tcPr>
            <w:tcW w:w="1230" w:type="dxa"/>
            <w:vAlign w:val="center"/>
          </w:tcPr>
          <w:p w14:paraId="001EFCB1" w14:textId="02730542"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0.8530±0.0445</w:t>
            </w:r>
          </w:p>
        </w:tc>
        <w:tc>
          <w:tcPr>
            <w:tcW w:w="1230" w:type="dxa"/>
            <w:vAlign w:val="center"/>
          </w:tcPr>
          <w:p w14:paraId="458E287F" w14:textId="45B1EB64"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0.9101±0.0337</w:t>
            </w:r>
          </w:p>
        </w:tc>
      </w:tr>
      <w:tr w:rsidR="00AF06E5" w:rsidRPr="00AF06E5" w14:paraId="335888BA" w14:textId="77777777" w:rsidTr="00AF06E5">
        <w:tc>
          <w:tcPr>
            <w:tcW w:w="1260" w:type="dxa"/>
            <w:tcBorders>
              <w:right w:val="single" w:sz="4" w:space="0" w:color="auto"/>
            </w:tcBorders>
            <w:vAlign w:val="center"/>
          </w:tcPr>
          <w:p w14:paraId="16EE290B"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HAGMN-UQ</w:t>
            </w:r>
          </w:p>
        </w:tc>
        <w:tc>
          <w:tcPr>
            <w:tcW w:w="720" w:type="dxa"/>
            <w:vMerge/>
            <w:tcBorders>
              <w:right w:val="single" w:sz="4" w:space="0" w:color="auto"/>
            </w:tcBorders>
            <w:vAlign w:val="center"/>
          </w:tcPr>
          <w:p w14:paraId="49A93987"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bottom"/>
          </w:tcPr>
          <w:p w14:paraId="29F5A218" w14:textId="7A7CE43C"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0.9867±0.0099</w:t>
            </w:r>
          </w:p>
        </w:tc>
        <w:tc>
          <w:tcPr>
            <w:tcW w:w="1230" w:type="dxa"/>
            <w:vAlign w:val="bottom"/>
          </w:tcPr>
          <w:p w14:paraId="09CE5801" w14:textId="1057C5BA"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0.9400±0.0151</w:t>
            </w:r>
          </w:p>
        </w:tc>
        <w:tc>
          <w:tcPr>
            <w:tcW w:w="1230" w:type="dxa"/>
            <w:vAlign w:val="bottom"/>
          </w:tcPr>
          <w:p w14:paraId="08EC3813" w14:textId="5CA18167"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0.9126±0.0147</w:t>
            </w:r>
          </w:p>
        </w:tc>
        <w:tc>
          <w:tcPr>
            <w:tcW w:w="1230" w:type="dxa"/>
            <w:vAlign w:val="bottom"/>
          </w:tcPr>
          <w:p w14:paraId="6DB52AC5" w14:textId="61CDCA9A" w:rsidR="00033B79" w:rsidRPr="00AF06E5" w:rsidRDefault="00033B79" w:rsidP="00015E27">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0.9134±0.0194</w:t>
            </w:r>
          </w:p>
        </w:tc>
        <w:tc>
          <w:tcPr>
            <w:tcW w:w="1230" w:type="dxa"/>
            <w:vAlign w:val="bottom"/>
          </w:tcPr>
          <w:p w14:paraId="00058010" w14:textId="40875FEC" w:rsidR="00033B79" w:rsidRPr="00AF06E5" w:rsidRDefault="00033B79" w:rsidP="00B55B9D">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0.8746±0.0174</w:t>
            </w:r>
          </w:p>
        </w:tc>
        <w:tc>
          <w:tcPr>
            <w:tcW w:w="1230" w:type="dxa"/>
            <w:vAlign w:val="bottom"/>
          </w:tcPr>
          <w:p w14:paraId="406665B4" w14:textId="143DD795" w:rsidR="00033B79" w:rsidRPr="00AF06E5" w:rsidRDefault="00033B79" w:rsidP="00420856">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0.9255±0.0112</w:t>
            </w:r>
          </w:p>
        </w:tc>
      </w:tr>
      <w:tr w:rsidR="00AF06E5" w:rsidRPr="00AF06E5" w14:paraId="3271C8D9" w14:textId="77777777" w:rsidTr="00AF06E5">
        <w:tc>
          <w:tcPr>
            <w:tcW w:w="1260" w:type="dxa"/>
            <w:tcBorders>
              <w:bottom w:val="single" w:sz="4" w:space="0" w:color="auto"/>
              <w:right w:val="single" w:sz="4" w:space="0" w:color="auto"/>
            </w:tcBorders>
            <w:vAlign w:val="center"/>
          </w:tcPr>
          <w:p w14:paraId="66821558"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MGM</w:t>
            </w:r>
          </w:p>
        </w:tc>
        <w:tc>
          <w:tcPr>
            <w:tcW w:w="720" w:type="dxa"/>
            <w:vMerge/>
            <w:tcBorders>
              <w:bottom w:val="single" w:sz="4" w:space="0" w:color="auto"/>
              <w:right w:val="single" w:sz="4" w:space="0" w:color="auto"/>
            </w:tcBorders>
            <w:vAlign w:val="center"/>
          </w:tcPr>
          <w:p w14:paraId="2779BFA4"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bottom w:val="single" w:sz="4" w:space="0" w:color="auto"/>
            </w:tcBorders>
            <w:vAlign w:val="center"/>
          </w:tcPr>
          <w:p w14:paraId="635E7A01" w14:textId="4D6B3927"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0.9962±0.0047</w:t>
            </w:r>
          </w:p>
        </w:tc>
        <w:tc>
          <w:tcPr>
            <w:tcW w:w="1230" w:type="dxa"/>
            <w:tcBorders>
              <w:bottom w:val="single" w:sz="4" w:space="0" w:color="auto"/>
            </w:tcBorders>
            <w:vAlign w:val="center"/>
          </w:tcPr>
          <w:p w14:paraId="2A6BEB47" w14:textId="090579CC"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0.9612±0.0094</w:t>
            </w:r>
          </w:p>
        </w:tc>
        <w:tc>
          <w:tcPr>
            <w:tcW w:w="1230" w:type="dxa"/>
            <w:tcBorders>
              <w:bottom w:val="single" w:sz="4" w:space="0" w:color="auto"/>
            </w:tcBorders>
            <w:vAlign w:val="center"/>
          </w:tcPr>
          <w:p w14:paraId="3B909166" w14:textId="4379861E" w:rsidR="00033B79" w:rsidRPr="00AF06E5" w:rsidRDefault="00033B79" w:rsidP="00015E27">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0.9402±0.0244</w:t>
            </w:r>
          </w:p>
        </w:tc>
        <w:tc>
          <w:tcPr>
            <w:tcW w:w="1230" w:type="dxa"/>
            <w:tcBorders>
              <w:bottom w:val="single" w:sz="4" w:space="0" w:color="auto"/>
            </w:tcBorders>
            <w:vAlign w:val="center"/>
          </w:tcPr>
          <w:p w14:paraId="51866467" w14:textId="02098986" w:rsidR="00033B79" w:rsidRPr="00AF06E5" w:rsidRDefault="00033B79" w:rsidP="00B55B9D">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0.9449±0.0127</w:t>
            </w:r>
          </w:p>
        </w:tc>
        <w:tc>
          <w:tcPr>
            <w:tcW w:w="1230" w:type="dxa"/>
            <w:tcBorders>
              <w:bottom w:val="single" w:sz="4" w:space="0" w:color="auto"/>
            </w:tcBorders>
            <w:vAlign w:val="center"/>
          </w:tcPr>
          <w:p w14:paraId="00577E73" w14:textId="7B659850" w:rsidR="00033B79" w:rsidRPr="00AF06E5" w:rsidRDefault="00033B79" w:rsidP="00B55B9D">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0.9105±0.0356</w:t>
            </w:r>
          </w:p>
        </w:tc>
        <w:tc>
          <w:tcPr>
            <w:tcW w:w="1230" w:type="dxa"/>
            <w:tcBorders>
              <w:bottom w:val="single" w:sz="4" w:space="0" w:color="auto"/>
            </w:tcBorders>
            <w:vAlign w:val="center"/>
          </w:tcPr>
          <w:p w14:paraId="4689E061" w14:textId="07091C82" w:rsidR="00033B79" w:rsidRPr="00AF06E5" w:rsidRDefault="00033B79" w:rsidP="00420856">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0.9506±0.0163</w:t>
            </w:r>
          </w:p>
        </w:tc>
      </w:tr>
      <w:tr w:rsidR="00AF06E5" w:rsidRPr="00AF06E5" w14:paraId="6FBF134B" w14:textId="77777777" w:rsidTr="00AF06E5">
        <w:tc>
          <w:tcPr>
            <w:tcW w:w="1260" w:type="dxa"/>
            <w:tcBorders>
              <w:top w:val="single" w:sz="4" w:space="0" w:color="auto"/>
              <w:right w:val="single" w:sz="4" w:space="0" w:color="auto"/>
            </w:tcBorders>
            <w:vAlign w:val="center"/>
          </w:tcPr>
          <w:p w14:paraId="5232FDFB" w14:textId="77777777" w:rsidR="00033B79" w:rsidRPr="00AF06E5" w:rsidRDefault="00033B79" w:rsidP="00095C6A">
            <w:pPr>
              <w:jc w:val="center"/>
              <w:rPr>
                <w:rFonts w:ascii="Times New Roman" w:hAnsi="Times New Roman" w:cs="Times New Roman"/>
                <w:color w:val="FF0000"/>
                <w:sz w:val="16"/>
                <w:szCs w:val="16"/>
              </w:rPr>
            </w:pPr>
            <w:proofErr w:type="spellStart"/>
            <w:r w:rsidRPr="00AF06E5">
              <w:rPr>
                <w:rFonts w:ascii="Times New Roman" w:hAnsi="Times New Roman" w:cs="Times New Roman"/>
                <w:color w:val="FF0000"/>
                <w:sz w:val="16"/>
                <w:szCs w:val="16"/>
              </w:rPr>
              <w:t>BiTL</w:t>
            </w:r>
            <w:proofErr w:type="spellEnd"/>
          </w:p>
        </w:tc>
        <w:tc>
          <w:tcPr>
            <w:tcW w:w="720" w:type="dxa"/>
            <w:vMerge w:val="restart"/>
            <w:tcBorders>
              <w:top w:val="single" w:sz="4" w:space="0" w:color="auto"/>
              <w:right w:val="single" w:sz="4" w:space="0" w:color="auto"/>
            </w:tcBorders>
            <w:vAlign w:val="center"/>
          </w:tcPr>
          <w:p w14:paraId="09465529"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REC</w:t>
            </w:r>
          </w:p>
        </w:tc>
        <w:tc>
          <w:tcPr>
            <w:tcW w:w="1230" w:type="dxa"/>
            <w:tcBorders>
              <w:top w:val="single" w:sz="4" w:space="0" w:color="auto"/>
              <w:left w:val="single" w:sz="4" w:space="0" w:color="auto"/>
            </w:tcBorders>
            <w:vAlign w:val="center"/>
          </w:tcPr>
          <w:p w14:paraId="5F926570" w14:textId="1A461A79"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0.6000±0.4899</w:t>
            </w:r>
          </w:p>
        </w:tc>
        <w:tc>
          <w:tcPr>
            <w:tcW w:w="1230" w:type="dxa"/>
            <w:tcBorders>
              <w:top w:val="single" w:sz="4" w:space="0" w:color="auto"/>
            </w:tcBorders>
            <w:vAlign w:val="center"/>
          </w:tcPr>
          <w:p w14:paraId="56112117" w14:textId="28EAAF09"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0.8574±0.1210</w:t>
            </w:r>
          </w:p>
        </w:tc>
        <w:tc>
          <w:tcPr>
            <w:tcW w:w="1230" w:type="dxa"/>
            <w:tcBorders>
              <w:top w:val="single" w:sz="4" w:space="0" w:color="auto"/>
            </w:tcBorders>
            <w:vAlign w:val="center"/>
          </w:tcPr>
          <w:p w14:paraId="36147270" w14:textId="349CE0C9"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0.6780±0.1679</w:t>
            </w:r>
          </w:p>
        </w:tc>
        <w:tc>
          <w:tcPr>
            <w:tcW w:w="1230" w:type="dxa"/>
            <w:tcBorders>
              <w:top w:val="single" w:sz="4" w:space="0" w:color="auto"/>
            </w:tcBorders>
            <w:vAlign w:val="center"/>
          </w:tcPr>
          <w:p w14:paraId="73CA0F82" w14:textId="3DE5494D"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0.5115±0.2560</w:t>
            </w:r>
          </w:p>
        </w:tc>
        <w:tc>
          <w:tcPr>
            <w:tcW w:w="1230" w:type="dxa"/>
            <w:tcBorders>
              <w:top w:val="single" w:sz="4" w:space="0" w:color="auto"/>
            </w:tcBorders>
            <w:vAlign w:val="center"/>
          </w:tcPr>
          <w:p w14:paraId="1120F57C" w14:textId="6544C2B8"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0.6991±0.3759</w:t>
            </w:r>
          </w:p>
        </w:tc>
        <w:tc>
          <w:tcPr>
            <w:tcW w:w="1230" w:type="dxa"/>
            <w:tcBorders>
              <w:top w:val="single" w:sz="4" w:space="0" w:color="auto"/>
            </w:tcBorders>
            <w:vAlign w:val="center"/>
          </w:tcPr>
          <w:p w14:paraId="2EF7B3F2" w14:textId="1D299995"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0.6692±0.1795</w:t>
            </w:r>
          </w:p>
        </w:tc>
      </w:tr>
      <w:tr w:rsidR="00AF06E5" w:rsidRPr="00AF06E5" w14:paraId="6BB7C815" w14:textId="77777777" w:rsidTr="00AF06E5">
        <w:tc>
          <w:tcPr>
            <w:tcW w:w="1260" w:type="dxa"/>
            <w:tcBorders>
              <w:right w:val="single" w:sz="4" w:space="0" w:color="auto"/>
            </w:tcBorders>
            <w:vAlign w:val="center"/>
          </w:tcPr>
          <w:p w14:paraId="10540FEC"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AGMN</w:t>
            </w:r>
          </w:p>
        </w:tc>
        <w:tc>
          <w:tcPr>
            <w:tcW w:w="720" w:type="dxa"/>
            <w:vMerge/>
            <w:tcBorders>
              <w:right w:val="single" w:sz="4" w:space="0" w:color="auto"/>
            </w:tcBorders>
            <w:vAlign w:val="center"/>
          </w:tcPr>
          <w:p w14:paraId="03F384F7"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39AD5C2E" w14:textId="31F91AA1"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0.9923±0.0097</w:t>
            </w:r>
          </w:p>
        </w:tc>
        <w:tc>
          <w:tcPr>
            <w:tcW w:w="1230" w:type="dxa"/>
            <w:vAlign w:val="center"/>
          </w:tcPr>
          <w:p w14:paraId="485D6279" w14:textId="33E5965A"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0.8847±0.0188</w:t>
            </w:r>
          </w:p>
        </w:tc>
        <w:tc>
          <w:tcPr>
            <w:tcW w:w="1230" w:type="dxa"/>
            <w:vAlign w:val="center"/>
          </w:tcPr>
          <w:p w14:paraId="70E45310" w14:textId="3DAB772B"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0.8739±0.0224</w:t>
            </w:r>
          </w:p>
        </w:tc>
        <w:tc>
          <w:tcPr>
            <w:tcW w:w="1230" w:type="dxa"/>
            <w:vAlign w:val="center"/>
          </w:tcPr>
          <w:p w14:paraId="56257483" w14:textId="05B282EE"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0.8158±0.0501</w:t>
            </w:r>
          </w:p>
        </w:tc>
        <w:tc>
          <w:tcPr>
            <w:tcW w:w="1230" w:type="dxa"/>
            <w:vAlign w:val="center"/>
          </w:tcPr>
          <w:p w14:paraId="20A22BD5" w14:textId="120B8401"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0.8015±0.0301</w:t>
            </w:r>
          </w:p>
        </w:tc>
        <w:tc>
          <w:tcPr>
            <w:tcW w:w="1230" w:type="dxa"/>
            <w:vAlign w:val="center"/>
          </w:tcPr>
          <w:p w14:paraId="0BAFA0C8" w14:textId="1210B190"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0.8736±0.0163</w:t>
            </w:r>
          </w:p>
        </w:tc>
      </w:tr>
      <w:tr w:rsidR="00AF06E5" w:rsidRPr="00AF06E5" w14:paraId="35CC928E" w14:textId="77777777" w:rsidTr="00AF06E5">
        <w:tc>
          <w:tcPr>
            <w:tcW w:w="1260" w:type="dxa"/>
            <w:tcBorders>
              <w:right w:val="single" w:sz="4" w:space="0" w:color="auto"/>
            </w:tcBorders>
            <w:vAlign w:val="center"/>
          </w:tcPr>
          <w:p w14:paraId="0483CD03"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EAGMN</w:t>
            </w:r>
          </w:p>
        </w:tc>
        <w:tc>
          <w:tcPr>
            <w:tcW w:w="720" w:type="dxa"/>
            <w:vMerge/>
            <w:tcBorders>
              <w:right w:val="single" w:sz="4" w:space="0" w:color="auto"/>
            </w:tcBorders>
            <w:vAlign w:val="center"/>
          </w:tcPr>
          <w:p w14:paraId="4F5C9779"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63D63687" w14:textId="6B8B88BE"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0.9904±0.0125</w:t>
            </w:r>
          </w:p>
        </w:tc>
        <w:tc>
          <w:tcPr>
            <w:tcW w:w="1230" w:type="dxa"/>
            <w:vAlign w:val="center"/>
          </w:tcPr>
          <w:p w14:paraId="35EB0F3A" w14:textId="768985C9"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0.9017±0.0192</w:t>
            </w:r>
          </w:p>
        </w:tc>
        <w:tc>
          <w:tcPr>
            <w:tcW w:w="1230" w:type="dxa"/>
            <w:vAlign w:val="center"/>
          </w:tcPr>
          <w:p w14:paraId="33185CBA" w14:textId="2E25599C"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0.8690±0.0208</w:t>
            </w:r>
          </w:p>
        </w:tc>
        <w:tc>
          <w:tcPr>
            <w:tcW w:w="1230" w:type="dxa"/>
            <w:vAlign w:val="center"/>
          </w:tcPr>
          <w:p w14:paraId="3F258473" w14:textId="687628EE"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0.8386±0.0332</w:t>
            </w:r>
          </w:p>
        </w:tc>
        <w:tc>
          <w:tcPr>
            <w:tcW w:w="1230" w:type="dxa"/>
            <w:vAlign w:val="center"/>
          </w:tcPr>
          <w:p w14:paraId="3085D3A6" w14:textId="728B31A8"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0.8284±0.0520</w:t>
            </w:r>
          </w:p>
        </w:tc>
        <w:tc>
          <w:tcPr>
            <w:tcW w:w="1230" w:type="dxa"/>
            <w:vAlign w:val="center"/>
          </w:tcPr>
          <w:p w14:paraId="6079A570" w14:textId="6D12245A"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0.8856±0.0176</w:t>
            </w:r>
          </w:p>
        </w:tc>
      </w:tr>
      <w:tr w:rsidR="00AF06E5" w:rsidRPr="00AF06E5" w14:paraId="26C61B54" w14:textId="77777777" w:rsidTr="00AF06E5">
        <w:trPr>
          <w:trHeight w:val="46"/>
        </w:trPr>
        <w:tc>
          <w:tcPr>
            <w:tcW w:w="1260" w:type="dxa"/>
            <w:tcBorders>
              <w:right w:val="single" w:sz="4" w:space="0" w:color="auto"/>
            </w:tcBorders>
            <w:vAlign w:val="center"/>
          </w:tcPr>
          <w:p w14:paraId="041F1566"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NGM</w:t>
            </w:r>
          </w:p>
        </w:tc>
        <w:tc>
          <w:tcPr>
            <w:tcW w:w="720" w:type="dxa"/>
            <w:vMerge/>
            <w:tcBorders>
              <w:right w:val="single" w:sz="4" w:space="0" w:color="auto"/>
            </w:tcBorders>
            <w:vAlign w:val="center"/>
          </w:tcPr>
          <w:p w14:paraId="3784AC4B"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61E9211D" w14:textId="147151D8"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0.9901±0.0119</w:t>
            </w:r>
          </w:p>
        </w:tc>
        <w:tc>
          <w:tcPr>
            <w:tcW w:w="1230" w:type="dxa"/>
            <w:vAlign w:val="center"/>
          </w:tcPr>
          <w:p w14:paraId="1DC61E2A" w14:textId="5271E2BC"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0.9192±0.0329</w:t>
            </w:r>
          </w:p>
        </w:tc>
        <w:tc>
          <w:tcPr>
            <w:tcW w:w="1230" w:type="dxa"/>
            <w:vAlign w:val="center"/>
          </w:tcPr>
          <w:p w14:paraId="4CFD695C" w14:textId="5B7D5005"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0.8957±0.0330</w:t>
            </w:r>
          </w:p>
        </w:tc>
        <w:tc>
          <w:tcPr>
            <w:tcW w:w="1230" w:type="dxa"/>
            <w:vAlign w:val="center"/>
          </w:tcPr>
          <w:p w14:paraId="49EDF2F1" w14:textId="7C962469"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0.8820±0.0514</w:t>
            </w:r>
          </w:p>
        </w:tc>
        <w:tc>
          <w:tcPr>
            <w:tcW w:w="1230" w:type="dxa"/>
            <w:vAlign w:val="center"/>
          </w:tcPr>
          <w:p w14:paraId="04F2D7AE" w14:textId="69380CD5"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0.8657±0.0418</w:t>
            </w:r>
          </w:p>
        </w:tc>
        <w:tc>
          <w:tcPr>
            <w:tcW w:w="1230" w:type="dxa"/>
            <w:vAlign w:val="center"/>
          </w:tcPr>
          <w:p w14:paraId="4B3E0EAF" w14:textId="767D68DB"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0.9105±0.0337</w:t>
            </w:r>
          </w:p>
        </w:tc>
      </w:tr>
      <w:tr w:rsidR="00AF06E5" w:rsidRPr="00AF06E5" w14:paraId="5CCA8741" w14:textId="77777777" w:rsidTr="00AF06E5">
        <w:trPr>
          <w:trHeight w:val="46"/>
        </w:trPr>
        <w:tc>
          <w:tcPr>
            <w:tcW w:w="1260" w:type="dxa"/>
            <w:tcBorders>
              <w:right w:val="single" w:sz="4" w:space="0" w:color="auto"/>
            </w:tcBorders>
            <w:vAlign w:val="center"/>
          </w:tcPr>
          <w:p w14:paraId="1913317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HAGMN-UQ</w:t>
            </w:r>
          </w:p>
        </w:tc>
        <w:tc>
          <w:tcPr>
            <w:tcW w:w="720" w:type="dxa"/>
            <w:vMerge/>
            <w:tcBorders>
              <w:right w:val="single" w:sz="4" w:space="0" w:color="auto"/>
            </w:tcBorders>
            <w:vAlign w:val="center"/>
          </w:tcPr>
          <w:p w14:paraId="105E8FA9"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bottom"/>
          </w:tcPr>
          <w:p w14:paraId="76E79ADD" w14:textId="79DBC4A8"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0.9886±0.0112</w:t>
            </w:r>
          </w:p>
        </w:tc>
        <w:tc>
          <w:tcPr>
            <w:tcW w:w="1230" w:type="dxa"/>
            <w:vAlign w:val="bottom"/>
          </w:tcPr>
          <w:p w14:paraId="0FA816B6" w14:textId="6C69E1AC"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0.9436±0.0129</w:t>
            </w:r>
          </w:p>
        </w:tc>
        <w:tc>
          <w:tcPr>
            <w:tcW w:w="1230" w:type="dxa"/>
            <w:vAlign w:val="bottom"/>
          </w:tcPr>
          <w:p w14:paraId="37CA51E1" w14:textId="14591460"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0.9083±0.0149</w:t>
            </w:r>
          </w:p>
        </w:tc>
        <w:tc>
          <w:tcPr>
            <w:tcW w:w="1230" w:type="dxa"/>
            <w:vAlign w:val="bottom"/>
          </w:tcPr>
          <w:p w14:paraId="7DB636E5" w14:textId="735C40F6"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0.9168±0.0181</w:t>
            </w:r>
          </w:p>
        </w:tc>
        <w:tc>
          <w:tcPr>
            <w:tcW w:w="1230" w:type="dxa"/>
            <w:vAlign w:val="bottom"/>
          </w:tcPr>
          <w:p w14:paraId="02528945" w14:textId="2672C083"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0.8709±0.0153</w:t>
            </w:r>
          </w:p>
        </w:tc>
        <w:tc>
          <w:tcPr>
            <w:tcW w:w="1230" w:type="dxa"/>
            <w:vAlign w:val="bottom"/>
          </w:tcPr>
          <w:p w14:paraId="592ADF6F" w14:textId="5B828F25" w:rsidR="00033B79" w:rsidRPr="00AF06E5" w:rsidRDefault="00033B79" w:rsidP="00FD4F60">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0.9257±0.0111</w:t>
            </w:r>
          </w:p>
        </w:tc>
      </w:tr>
      <w:tr w:rsidR="00AF06E5" w:rsidRPr="00AF06E5" w14:paraId="1E99EC17" w14:textId="77777777" w:rsidTr="00AF06E5">
        <w:tc>
          <w:tcPr>
            <w:tcW w:w="1260" w:type="dxa"/>
            <w:tcBorders>
              <w:bottom w:val="single" w:sz="4" w:space="0" w:color="auto"/>
              <w:right w:val="single" w:sz="4" w:space="0" w:color="auto"/>
            </w:tcBorders>
            <w:vAlign w:val="center"/>
          </w:tcPr>
          <w:p w14:paraId="60B3B1F6"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MGM</w:t>
            </w:r>
          </w:p>
        </w:tc>
        <w:tc>
          <w:tcPr>
            <w:tcW w:w="720" w:type="dxa"/>
            <w:vMerge/>
            <w:tcBorders>
              <w:bottom w:val="single" w:sz="4" w:space="0" w:color="auto"/>
              <w:right w:val="single" w:sz="4" w:space="0" w:color="auto"/>
            </w:tcBorders>
            <w:vAlign w:val="center"/>
          </w:tcPr>
          <w:p w14:paraId="68BF130A"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bottom w:val="single" w:sz="4" w:space="0" w:color="auto"/>
            </w:tcBorders>
            <w:vAlign w:val="center"/>
          </w:tcPr>
          <w:p w14:paraId="10EAE1D7" w14:textId="475104A6" w:rsidR="00033B79" w:rsidRPr="00AF06E5" w:rsidRDefault="00033B79" w:rsidP="00FD4F60">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0.9962±0.0047</w:t>
            </w:r>
          </w:p>
        </w:tc>
        <w:tc>
          <w:tcPr>
            <w:tcW w:w="1230" w:type="dxa"/>
            <w:tcBorders>
              <w:bottom w:val="single" w:sz="4" w:space="0" w:color="auto"/>
            </w:tcBorders>
            <w:vAlign w:val="center"/>
          </w:tcPr>
          <w:p w14:paraId="387EA407" w14:textId="3007DC1A" w:rsidR="00033B79" w:rsidRPr="00AF06E5" w:rsidRDefault="00033B79" w:rsidP="00FD4F60">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0.9605±0.0096</w:t>
            </w:r>
          </w:p>
        </w:tc>
        <w:tc>
          <w:tcPr>
            <w:tcW w:w="1230" w:type="dxa"/>
            <w:tcBorders>
              <w:bottom w:val="single" w:sz="4" w:space="0" w:color="auto"/>
            </w:tcBorders>
            <w:vAlign w:val="center"/>
          </w:tcPr>
          <w:p w14:paraId="377B2001" w14:textId="549ED83B"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0.9409±0.0243</w:t>
            </w:r>
          </w:p>
        </w:tc>
        <w:tc>
          <w:tcPr>
            <w:tcW w:w="1230" w:type="dxa"/>
            <w:tcBorders>
              <w:bottom w:val="single" w:sz="4" w:space="0" w:color="auto"/>
            </w:tcBorders>
            <w:vAlign w:val="center"/>
          </w:tcPr>
          <w:p w14:paraId="3302BD99" w14:textId="1097080E"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0.9440±0.0129</w:t>
            </w:r>
          </w:p>
        </w:tc>
        <w:tc>
          <w:tcPr>
            <w:tcW w:w="1230" w:type="dxa"/>
            <w:tcBorders>
              <w:bottom w:val="single" w:sz="4" w:space="0" w:color="auto"/>
            </w:tcBorders>
            <w:vAlign w:val="center"/>
          </w:tcPr>
          <w:p w14:paraId="5B757AFE" w14:textId="3813E55B"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0.9115±0.0354</w:t>
            </w:r>
          </w:p>
        </w:tc>
        <w:tc>
          <w:tcPr>
            <w:tcW w:w="1230" w:type="dxa"/>
            <w:tcBorders>
              <w:bottom w:val="single" w:sz="4" w:space="0" w:color="auto"/>
            </w:tcBorders>
            <w:vAlign w:val="center"/>
          </w:tcPr>
          <w:p w14:paraId="1DB75DE5" w14:textId="30DA134B" w:rsidR="00033B79" w:rsidRPr="00AF06E5" w:rsidRDefault="00033B79" w:rsidP="00FD4F60">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0.9506±0.0163</w:t>
            </w:r>
          </w:p>
        </w:tc>
      </w:tr>
      <w:tr w:rsidR="00AF06E5" w:rsidRPr="00AF06E5" w14:paraId="5A1A883A" w14:textId="77777777" w:rsidTr="00AF06E5">
        <w:tc>
          <w:tcPr>
            <w:tcW w:w="1260" w:type="dxa"/>
            <w:tcBorders>
              <w:top w:val="single" w:sz="4" w:space="0" w:color="auto"/>
              <w:right w:val="single" w:sz="4" w:space="0" w:color="auto"/>
            </w:tcBorders>
            <w:vAlign w:val="center"/>
          </w:tcPr>
          <w:p w14:paraId="1202F64A" w14:textId="77777777" w:rsidR="00033B79" w:rsidRPr="00AF06E5" w:rsidRDefault="00033B79" w:rsidP="00095C6A">
            <w:pPr>
              <w:jc w:val="center"/>
              <w:rPr>
                <w:rFonts w:ascii="Times New Roman" w:hAnsi="Times New Roman" w:cs="Times New Roman"/>
                <w:color w:val="FF0000"/>
                <w:sz w:val="16"/>
                <w:szCs w:val="16"/>
              </w:rPr>
            </w:pPr>
            <w:proofErr w:type="spellStart"/>
            <w:r w:rsidRPr="00AF06E5">
              <w:rPr>
                <w:rFonts w:ascii="Times New Roman" w:hAnsi="Times New Roman" w:cs="Times New Roman"/>
                <w:color w:val="FF0000"/>
                <w:sz w:val="16"/>
                <w:szCs w:val="16"/>
              </w:rPr>
              <w:t>BiTL</w:t>
            </w:r>
            <w:proofErr w:type="spellEnd"/>
          </w:p>
        </w:tc>
        <w:tc>
          <w:tcPr>
            <w:tcW w:w="720" w:type="dxa"/>
            <w:vMerge w:val="restart"/>
            <w:tcBorders>
              <w:top w:val="single" w:sz="4" w:space="0" w:color="auto"/>
              <w:right w:val="single" w:sz="4" w:space="0" w:color="auto"/>
            </w:tcBorders>
            <w:vAlign w:val="center"/>
          </w:tcPr>
          <w:p w14:paraId="16AF36B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F1</w:t>
            </w:r>
          </w:p>
        </w:tc>
        <w:tc>
          <w:tcPr>
            <w:tcW w:w="1230" w:type="dxa"/>
            <w:tcBorders>
              <w:top w:val="single" w:sz="4" w:space="0" w:color="auto"/>
              <w:left w:val="single" w:sz="4" w:space="0" w:color="auto"/>
            </w:tcBorders>
            <w:vAlign w:val="center"/>
          </w:tcPr>
          <w:p w14:paraId="139A941E" w14:textId="6AAE0354"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0.6000±0.4899</w:t>
            </w:r>
          </w:p>
        </w:tc>
        <w:tc>
          <w:tcPr>
            <w:tcW w:w="1230" w:type="dxa"/>
            <w:tcBorders>
              <w:top w:val="single" w:sz="4" w:space="0" w:color="auto"/>
            </w:tcBorders>
            <w:vAlign w:val="center"/>
          </w:tcPr>
          <w:p w14:paraId="70B2CCA7" w14:textId="15ED5827"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0.9385±0.0082</w:t>
            </w:r>
          </w:p>
        </w:tc>
        <w:tc>
          <w:tcPr>
            <w:tcW w:w="1230" w:type="dxa"/>
            <w:tcBorders>
              <w:top w:val="single" w:sz="4" w:space="0" w:color="auto"/>
            </w:tcBorders>
            <w:vAlign w:val="center"/>
          </w:tcPr>
          <w:p w14:paraId="4B14D709" w14:textId="291EF91C"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0.6770±0.2134</w:t>
            </w:r>
          </w:p>
        </w:tc>
        <w:tc>
          <w:tcPr>
            <w:tcW w:w="1230" w:type="dxa"/>
            <w:tcBorders>
              <w:top w:val="single" w:sz="4" w:space="0" w:color="auto"/>
            </w:tcBorders>
            <w:vAlign w:val="center"/>
          </w:tcPr>
          <w:p w14:paraId="4A75F33F" w14:textId="485A1DDA"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0.7395±0.3706</w:t>
            </w:r>
          </w:p>
        </w:tc>
        <w:tc>
          <w:tcPr>
            <w:tcW w:w="1230" w:type="dxa"/>
            <w:tcBorders>
              <w:top w:val="single" w:sz="4" w:space="0" w:color="auto"/>
            </w:tcBorders>
            <w:vAlign w:val="center"/>
          </w:tcPr>
          <w:p w14:paraId="1C317C5C" w14:textId="37E7D265"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0.5324±0.3152</w:t>
            </w:r>
          </w:p>
        </w:tc>
        <w:tc>
          <w:tcPr>
            <w:tcW w:w="1230" w:type="dxa"/>
            <w:tcBorders>
              <w:top w:val="single" w:sz="4" w:space="0" w:color="auto"/>
            </w:tcBorders>
            <w:vAlign w:val="center"/>
          </w:tcPr>
          <w:p w14:paraId="1676795C" w14:textId="1758179E"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0.6975±0.1160</w:t>
            </w:r>
          </w:p>
        </w:tc>
      </w:tr>
      <w:tr w:rsidR="00AF06E5" w:rsidRPr="00AF06E5" w14:paraId="408E4561" w14:textId="77777777" w:rsidTr="00AF06E5">
        <w:tc>
          <w:tcPr>
            <w:tcW w:w="1260" w:type="dxa"/>
            <w:tcBorders>
              <w:right w:val="single" w:sz="4" w:space="0" w:color="auto"/>
            </w:tcBorders>
            <w:vAlign w:val="center"/>
          </w:tcPr>
          <w:p w14:paraId="46E8EFB0"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AGMN</w:t>
            </w:r>
          </w:p>
        </w:tc>
        <w:tc>
          <w:tcPr>
            <w:tcW w:w="720" w:type="dxa"/>
            <w:vMerge/>
            <w:tcBorders>
              <w:right w:val="single" w:sz="4" w:space="0" w:color="auto"/>
            </w:tcBorders>
            <w:vAlign w:val="center"/>
          </w:tcPr>
          <w:p w14:paraId="71400BE0"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4AB98995" w14:textId="644E2C25"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0.9907±0.0031</w:t>
            </w:r>
          </w:p>
        </w:tc>
        <w:tc>
          <w:tcPr>
            <w:tcW w:w="1230" w:type="dxa"/>
            <w:vAlign w:val="center"/>
          </w:tcPr>
          <w:p w14:paraId="0C258985" w14:textId="64254CF7"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0.8730±0.0440</w:t>
            </w:r>
          </w:p>
        </w:tc>
        <w:tc>
          <w:tcPr>
            <w:tcW w:w="1230" w:type="dxa"/>
            <w:vAlign w:val="center"/>
          </w:tcPr>
          <w:p w14:paraId="4521A490" w14:textId="0FE83B74"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0.8646±0.0274</w:t>
            </w:r>
          </w:p>
        </w:tc>
        <w:tc>
          <w:tcPr>
            <w:tcW w:w="1230" w:type="dxa"/>
            <w:vAlign w:val="center"/>
          </w:tcPr>
          <w:p w14:paraId="0E187051" w14:textId="4221CBD3"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0.8320±0.0391</w:t>
            </w:r>
          </w:p>
        </w:tc>
        <w:tc>
          <w:tcPr>
            <w:tcW w:w="1230" w:type="dxa"/>
            <w:vAlign w:val="center"/>
          </w:tcPr>
          <w:p w14:paraId="4D830CFB" w14:textId="07888C54"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0.8080±0.0411</w:t>
            </w:r>
          </w:p>
        </w:tc>
        <w:tc>
          <w:tcPr>
            <w:tcW w:w="1230" w:type="dxa"/>
            <w:vAlign w:val="center"/>
          </w:tcPr>
          <w:p w14:paraId="087D0DFD" w14:textId="53BA15C9"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0.8737±0.0150</w:t>
            </w:r>
          </w:p>
        </w:tc>
      </w:tr>
      <w:tr w:rsidR="00AF06E5" w:rsidRPr="00AF06E5" w14:paraId="234F4975" w14:textId="77777777" w:rsidTr="00AF06E5">
        <w:tc>
          <w:tcPr>
            <w:tcW w:w="1260" w:type="dxa"/>
            <w:tcBorders>
              <w:right w:val="single" w:sz="4" w:space="0" w:color="auto"/>
            </w:tcBorders>
            <w:vAlign w:val="center"/>
          </w:tcPr>
          <w:p w14:paraId="2D0862FF"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EAGMN</w:t>
            </w:r>
          </w:p>
        </w:tc>
        <w:tc>
          <w:tcPr>
            <w:tcW w:w="720" w:type="dxa"/>
            <w:vMerge/>
            <w:tcBorders>
              <w:right w:val="single" w:sz="4" w:space="0" w:color="auto"/>
            </w:tcBorders>
            <w:vAlign w:val="center"/>
          </w:tcPr>
          <w:p w14:paraId="35CA926D"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7E8BB1C2" w14:textId="05F43A6F"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0.9942±0.0064</w:t>
            </w:r>
          </w:p>
        </w:tc>
        <w:tc>
          <w:tcPr>
            <w:tcW w:w="1230" w:type="dxa"/>
            <w:vAlign w:val="center"/>
          </w:tcPr>
          <w:p w14:paraId="41F284ED" w14:textId="1923FA22"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0.8931±0.0295</w:t>
            </w:r>
          </w:p>
        </w:tc>
        <w:tc>
          <w:tcPr>
            <w:tcW w:w="1230" w:type="dxa"/>
            <w:vAlign w:val="center"/>
          </w:tcPr>
          <w:p w14:paraId="79C44677" w14:textId="588A12F8"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0.8843±0.0393</w:t>
            </w:r>
          </w:p>
        </w:tc>
        <w:tc>
          <w:tcPr>
            <w:tcW w:w="1230" w:type="dxa"/>
            <w:vAlign w:val="center"/>
          </w:tcPr>
          <w:p w14:paraId="46E59D6B" w14:textId="25BE6023"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0.8518±0.0373</w:t>
            </w:r>
          </w:p>
        </w:tc>
        <w:tc>
          <w:tcPr>
            <w:tcW w:w="1230" w:type="dxa"/>
            <w:vAlign w:val="center"/>
          </w:tcPr>
          <w:p w14:paraId="0EBA09EF" w14:textId="0368B45E"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0.7968±0.0431</w:t>
            </w:r>
          </w:p>
        </w:tc>
        <w:tc>
          <w:tcPr>
            <w:tcW w:w="1230" w:type="dxa"/>
            <w:vAlign w:val="center"/>
          </w:tcPr>
          <w:p w14:paraId="4E6567E3" w14:textId="456C947B"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0.8840±0.0170</w:t>
            </w:r>
          </w:p>
        </w:tc>
      </w:tr>
      <w:tr w:rsidR="00AF06E5" w:rsidRPr="00AF06E5" w14:paraId="7C5B0D17" w14:textId="77777777" w:rsidTr="00AF06E5">
        <w:tc>
          <w:tcPr>
            <w:tcW w:w="1260" w:type="dxa"/>
            <w:tcBorders>
              <w:right w:val="single" w:sz="4" w:space="0" w:color="auto"/>
            </w:tcBorders>
            <w:vAlign w:val="center"/>
          </w:tcPr>
          <w:p w14:paraId="33C1C6C0"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NGM</w:t>
            </w:r>
          </w:p>
        </w:tc>
        <w:tc>
          <w:tcPr>
            <w:tcW w:w="720" w:type="dxa"/>
            <w:vMerge/>
            <w:tcBorders>
              <w:right w:val="single" w:sz="4" w:space="0" w:color="auto"/>
            </w:tcBorders>
            <w:vAlign w:val="center"/>
          </w:tcPr>
          <w:p w14:paraId="2BF284E6"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center"/>
          </w:tcPr>
          <w:p w14:paraId="088F381F" w14:textId="6EEE40A2"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0.9885±0.0122</w:t>
            </w:r>
          </w:p>
        </w:tc>
        <w:tc>
          <w:tcPr>
            <w:tcW w:w="1230" w:type="dxa"/>
            <w:vAlign w:val="center"/>
          </w:tcPr>
          <w:p w14:paraId="3DD0112C" w14:textId="2A137555"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0.9223±0.0341</w:t>
            </w:r>
          </w:p>
        </w:tc>
        <w:tc>
          <w:tcPr>
            <w:tcW w:w="1230" w:type="dxa"/>
            <w:vAlign w:val="center"/>
          </w:tcPr>
          <w:p w14:paraId="279C59F2" w14:textId="1A2EA3B8"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0.8967±0.0324</w:t>
            </w:r>
          </w:p>
        </w:tc>
        <w:tc>
          <w:tcPr>
            <w:tcW w:w="1230" w:type="dxa"/>
            <w:vAlign w:val="center"/>
          </w:tcPr>
          <w:p w14:paraId="34C627C9" w14:textId="3342CDF2"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0.9007±0.0466</w:t>
            </w:r>
          </w:p>
        </w:tc>
        <w:tc>
          <w:tcPr>
            <w:tcW w:w="1230" w:type="dxa"/>
            <w:vAlign w:val="center"/>
          </w:tcPr>
          <w:p w14:paraId="2DE8415F" w14:textId="2DFDE167"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0.8408±0.0480</w:t>
            </w:r>
          </w:p>
        </w:tc>
        <w:tc>
          <w:tcPr>
            <w:tcW w:w="1230" w:type="dxa"/>
            <w:vAlign w:val="center"/>
          </w:tcPr>
          <w:p w14:paraId="7970EDAD" w14:textId="2643E07E"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0.9098±0.0337</w:t>
            </w:r>
          </w:p>
        </w:tc>
      </w:tr>
      <w:tr w:rsidR="00AF06E5" w:rsidRPr="00AF06E5" w14:paraId="2509B990" w14:textId="77777777" w:rsidTr="00AF06E5">
        <w:tc>
          <w:tcPr>
            <w:tcW w:w="1260" w:type="dxa"/>
            <w:tcBorders>
              <w:right w:val="single" w:sz="4" w:space="0" w:color="auto"/>
            </w:tcBorders>
            <w:vAlign w:val="center"/>
          </w:tcPr>
          <w:p w14:paraId="4C122650"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HAGMN-UQ</w:t>
            </w:r>
          </w:p>
        </w:tc>
        <w:tc>
          <w:tcPr>
            <w:tcW w:w="720" w:type="dxa"/>
            <w:vMerge/>
            <w:tcBorders>
              <w:right w:val="single" w:sz="4" w:space="0" w:color="auto"/>
            </w:tcBorders>
            <w:vAlign w:val="center"/>
          </w:tcPr>
          <w:p w14:paraId="6F54A7BF"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tcBorders>
            <w:vAlign w:val="bottom"/>
          </w:tcPr>
          <w:p w14:paraId="26D54918" w14:textId="6221A5E1"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0.9877±0.0104</w:t>
            </w:r>
          </w:p>
        </w:tc>
        <w:tc>
          <w:tcPr>
            <w:tcW w:w="1230" w:type="dxa"/>
            <w:vAlign w:val="bottom"/>
          </w:tcPr>
          <w:p w14:paraId="4707D84F" w14:textId="07D17C49"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0.9418±0.0139</w:t>
            </w:r>
          </w:p>
        </w:tc>
        <w:tc>
          <w:tcPr>
            <w:tcW w:w="1230" w:type="dxa"/>
            <w:vAlign w:val="bottom"/>
          </w:tcPr>
          <w:p w14:paraId="562A58AC" w14:textId="40AE5F26"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0.9105±0.0147</w:t>
            </w:r>
          </w:p>
        </w:tc>
        <w:tc>
          <w:tcPr>
            <w:tcW w:w="1230" w:type="dxa"/>
            <w:vAlign w:val="bottom"/>
          </w:tcPr>
          <w:p w14:paraId="48827E05" w14:textId="40EC263A"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0.9151±0.0187</w:t>
            </w:r>
          </w:p>
        </w:tc>
        <w:tc>
          <w:tcPr>
            <w:tcW w:w="1230" w:type="dxa"/>
            <w:vAlign w:val="bottom"/>
          </w:tcPr>
          <w:p w14:paraId="3AA968D1" w14:textId="300F4EA3"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0.8728±0.0163</w:t>
            </w:r>
          </w:p>
        </w:tc>
        <w:tc>
          <w:tcPr>
            <w:tcW w:w="1230" w:type="dxa"/>
            <w:vAlign w:val="bottom"/>
          </w:tcPr>
          <w:p w14:paraId="40CA1EBB" w14:textId="67A137FD" w:rsidR="00033B79" w:rsidRPr="00AF06E5" w:rsidRDefault="00033B79" w:rsidP="00AF06E5">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0.9256±0.0111</w:t>
            </w:r>
          </w:p>
        </w:tc>
      </w:tr>
      <w:tr w:rsidR="00AF06E5" w:rsidRPr="00AF06E5" w14:paraId="79E5D652" w14:textId="77777777" w:rsidTr="00AF06E5">
        <w:tc>
          <w:tcPr>
            <w:tcW w:w="1260" w:type="dxa"/>
            <w:tcBorders>
              <w:bottom w:val="single" w:sz="4" w:space="0" w:color="auto"/>
              <w:right w:val="single" w:sz="4" w:space="0" w:color="auto"/>
            </w:tcBorders>
            <w:vAlign w:val="center"/>
          </w:tcPr>
          <w:p w14:paraId="012083B0" w14:textId="77777777" w:rsidR="00033B79" w:rsidRPr="00AF06E5" w:rsidRDefault="00033B79" w:rsidP="00095C6A">
            <w:pPr>
              <w:jc w:val="center"/>
              <w:rPr>
                <w:rFonts w:ascii="Times New Roman" w:hAnsi="Times New Roman" w:cs="Times New Roman"/>
                <w:color w:val="FF0000"/>
                <w:sz w:val="16"/>
                <w:szCs w:val="16"/>
              </w:rPr>
            </w:pPr>
            <w:r w:rsidRPr="00AF06E5">
              <w:rPr>
                <w:rFonts w:ascii="Times New Roman" w:hAnsi="Times New Roman" w:cs="Times New Roman"/>
                <w:color w:val="FF0000"/>
                <w:sz w:val="16"/>
                <w:szCs w:val="16"/>
              </w:rPr>
              <w:t>MGM</w:t>
            </w:r>
          </w:p>
        </w:tc>
        <w:tc>
          <w:tcPr>
            <w:tcW w:w="720" w:type="dxa"/>
            <w:vMerge/>
            <w:tcBorders>
              <w:bottom w:val="single" w:sz="4" w:space="0" w:color="auto"/>
              <w:right w:val="single" w:sz="4" w:space="0" w:color="auto"/>
            </w:tcBorders>
            <w:vAlign w:val="center"/>
          </w:tcPr>
          <w:p w14:paraId="57689728" w14:textId="77777777" w:rsidR="00033B79" w:rsidRPr="00AF06E5" w:rsidRDefault="00033B79" w:rsidP="00095C6A">
            <w:pPr>
              <w:jc w:val="center"/>
              <w:rPr>
                <w:rFonts w:ascii="Times New Roman" w:hAnsi="Times New Roman" w:cs="Times New Roman"/>
                <w:color w:val="FF0000"/>
                <w:sz w:val="16"/>
                <w:szCs w:val="16"/>
              </w:rPr>
            </w:pPr>
          </w:p>
        </w:tc>
        <w:tc>
          <w:tcPr>
            <w:tcW w:w="1230" w:type="dxa"/>
            <w:tcBorders>
              <w:left w:val="single" w:sz="4" w:space="0" w:color="auto"/>
              <w:bottom w:val="single" w:sz="4" w:space="0" w:color="auto"/>
            </w:tcBorders>
            <w:vAlign w:val="center"/>
          </w:tcPr>
          <w:p w14:paraId="3F3859AA" w14:textId="6D6D9F1F"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0.9962±0.0047</w:t>
            </w:r>
          </w:p>
        </w:tc>
        <w:tc>
          <w:tcPr>
            <w:tcW w:w="1230" w:type="dxa"/>
            <w:tcBorders>
              <w:bottom w:val="single" w:sz="4" w:space="0" w:color="auto"/>
            </w:tcBorders>
            <w:vAlign w:val="center"/>
          </w:tcPr>
          <w:p w14:paraId="4C3528AD" w14:textId="55B22D98"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0.9618±0.0094</w:t>
            </w:r>
          </w:p>
        </w:tc>
        <w:tc>
          <w:tcPr>
            <w:tcW w:w="1230" w:type="dxa"/>
            <w:tcBorders>
              <w:bottom w:val="single" w:sz="4" w:space="0" w:color="auto"/>
            </w:tcBorders>
            <w:vAlign w:val="center"/>
          </w:tcPr>
          <w:p w14:paraId="26E27C3B" w14:textId="36FA2ED7"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0.9396±0.0244</w:t>
            </w:r>
          </w:p>
        </w:tc>
        <w:tc>
          <w:tcPr>
            <w:tcW w:w="1230" w:type="dxa"/>
            <w:tcBorders>
              <w:bottom w:val="single" w:sz="4" w:space="0" w:color="auto"/>
            </w:tcBorders>
            <w:vAlign w:val="center"/>
          </w:tcPr>
          <w:p w14:paraId="68F1D6E1" w14:textId="608035D2"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0.9459±0.0126</w:t>
            </w:r>
          </w:p>
        </w:tc>
        <w:tc>
          <w:tcPr>
            <w:tcW w:w="1230" w:type="dxa"/>
            <w:tcBorders>
              <w:bottom w:val="single" w:sz="4" w:space="0" w:color="auto"/>
            </w:tcBorders>
            <w:vAlign w:val="center"/>
          </w:tcPr>
          <w:p w14:paraId="02A30DB7" w14:textId="6EF3D2D1"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0.9096±0.0357</w:t>
            </w:r>
          </w:p>
        </w:tc>
        <w:tc>
          <w:tcPr>
            <w:tcW w:w="1230" w:type="dxa"/>
            <w:tcBorders>
              <w:bottom w:val="single" w:sz="4" w:space="0" w:color="auto"/>
            </w:tcBorders>
            <w:vAlign w:val="center"/>
          </w:tcPr>
          <w:p w14:paraId="10006315" w14:textId="5603B087" w:rsidR="00033B79" w:rsidRPr="00AF06E5" w:rsidRDefault="00033B79" w:rsidP="00AF06E5">
            <w:pPr>
              <w:jc w:val="center"/>
              <w:rPr>
                <w:rFonts w:ascii="Times New Roman" w:hAnsi="Times New Roman" w:cs="Times New Roman"/>
                <w:b/>
                <w:bCs/>
                <w:color w:val="FF0000"/>
                <w:sz w:val="16"/>
                <w:szCs w:val="16"/>
              </w:rPr>
            </w:pPr>
            <w:r w:rsidRPr="00AF06E5">
              <w:rPr>
                <w:rFonts w:ascii="Times New Roman" w:hAnsi="Times New Roman" w:cs="Times New Roman"/>
                <w:b/>
                <w:bCs/>
                <w:color w:val="FF0000"/>
                <w:sz w:val="16"/>
                <w:szCs w:val="16"/>
              </w:rPr>
              <w:t>0.9506±0.0163</w:t>
            </w:r>
          </w:p>
        </w:tc>
      </w:tr>
    </w:tbl>
    <w:p w14:paraId="32B3B587" w14:textId="77777777" w:rsidR="00722B7F" w:rsidRDefault="00722B7F" w:rsidP="008C0E54">
      <w:pPr>
        <w:spacing w:before="120" w:after="120"/>
        <w:jc w:val="both"/>
        <w:rPr>
          <w:rFonts w:ascii="Times New Roman" w:hAnsi="Times New Roman" w:cs="Times New Roman"/>
          <w:color w:val="0070C0"/>
          <w:sz w:val="22"/>
          <w:szCs w:val="22"/>
        </w:rPr>
      </w:pPr>
    </w:p>
    <w:p w14:paraId="0130EB77" w14:textId="0C92504A" w:rsidR="00811326" w:rsidRDefault="00811326" w:rsidP="008C0E54">
      <w:pPr>
        <w:spacing w:before="120" w:after="120"/>
        <w:jc w:val="both"/>
        <w:rPr>
          <w:rFonts w:ascii="Times New Roman" w:hAnsi="Times New Roman" w:cs="Times New Roman"/>
          <w:color w:val="0070C0"/>
          <w:sz w:val="22"/>
          <w:szCs w:val="22"/>
        </w:rPr>
      </w:pPr>
    </w:p>
    <w:p w14:paraId="74C11B20" w14:textId="10564332" w:rsidR="001E0854" w:rsidRDefault="00D93EFC" w:rsidP="008C0E54">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We fu</w:t>
      </w:r>
      <w:r w:rsidR="002E4E8E">
        <w:rPr>
          <w:rFonts w:ascii="Times New Roman" w:hAnsi="Times New Roman" w:cs="Times New Roman"/>
          <w:color w:val="0070C0"/>
          <w:sz w:val="22"/>
          <w:szCs w:val="22"/>
        </w:rPr>
        <w:t xml:space="preserve">rther replaced </w:t>
      </w:r>
      <w:r w:rsidR="00A156E7">
        <w:rPr>
          <w:rFonts w:ascii="Times New Roman" w:hAnsi="Times New Roman" w:cs="Times New Roman"/>
          <w:color w:val="0070C0"/>
          <w:sz w:val="22"/>
          <w:szCs w:val="22"/>
        </w:rPr>
        <w:t>Figure 5</w:t>
      </w:r>
      <w:r w:rsidR="00784B7B">
        <w:rPr>
          <w:rFonts w:ascii="Times New Roman" w:hAnsi="Times New Roman" w:cs="Times New Roman"/>
          <w:color w:val="0070C0"/>
          <w:sz w:val="22"/>
          <w:szCs w:val="22"/>
        </w:rPr>
        <w:t xml:space="preserve"> for the robustness test, and</w:t>
      </w:r>
      <w:r w:rsidR="00A156E7">
        <w:rPr>
          <w:rFonts w:ascii="Times New Roman" w:hAnsi="Times New Roman" w:cs="Times New Roman"/>
          <w:color w:val="0070C0"/>
          <w:sz w:val="22"/>
          <w:szCs w:val="22"/>
        </w:rPr>
        <w:t xml:space="preserve"> it now reads:</w:t>
      </w:r>
    </w:p>
    <w:p w14:paraId="0CF12103" w14:textId="6E22AEDC" w:rsidR="00811326" w:rsidRPr="00784B7B" w:rsidRDefault="00811326" w:rsidP="008C0E54">
      <w:pPr>
        <w:spacing w:before="120" w:after="120"/>
        <w:jc w:val="both"/>
        <w:rPr>
          <w:rFonts w:ascii="Times New Roman" w:hAnsi="Times New Roman" w:cs="Times New Roman"/>
          <w:color w:val="FF0000"/>
          <w:sz w:val="22"/>
          <w:szCs w:val="22"/>
        </w:rPr>
      </w:pPr>
      <w:r w:rsidRPr="00784B7B">
        <w:rPr>
          <w:rFonts w:ascii="Times New Roman" w:hAnsi="Times New Roman" w:cs="Times New Roman"/>
          <w:color w:val="FF0000"/>
          <w:sz w:val="22"/>
          <w:szCs w:val="22"/>
        </w:rPr>
        <w:t>(Section 4.6 Robustness test)</w:t>
      </w:r>
    </w:p>
    <w:p w14:paraId="4625C0A2" w14:textId="14591600" w:rsidR="00A156E7" w:rsidRPr="00CA74C6" w:rsidRDefault="007C4E0E" w:rsidP="008C0E54">
      <w:pPr>
        <w:spacing w:before="120" w:after="120"/>
        <w:jc w:val="both"/>
        <w:rPr>
          <w:rFonts w:ascii="Times New Roman" w:hAnsi="Times New Roman" w:cs="Times New Roman"/>
          <w:color w:val="0070C0"/>
          <w:sz w:val="22"/>
          <w:szCs w:val="22"/>
        </w:rPr>
      </w:pPr>
      <w:r>
        <w:rPr>
          <w:noProof/>
        </w:rPr>
        <w:lastRenderedPageBreak/>
        <w:drawing>
          <wp:inline distT="0" distB="0" distL="0" distR="0" wp14:anchorId="6C568035" wp14:editId="72B442C8">
            <wp:extent cx="5943600" cy="6591935"/>
            <wp:effectExtent l="0" t="0" r="0" b="0"/>
            <wp:docPr id="65135619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56195" name="Picture 1" descr="A screenshot of a graph&#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591935"/>
                    </a:xfrm>
                    <a:prstGeom prst="rect">
                      <a:avLst/>
                    </a:prstGeom>
                    <a:noFill/>
                    <a:ln>
                      <a:noFill/>
                    </a:ln>
                  </pic:spPr>
                </pic:pic>
              </a:graphicData>
            </a:graphic>
          </wp:inline>
        </w:drawing>
      </w:r>
    </w:p>
    <w:p w14:paraId="6B7E7CF5" w14:textId="2D5F5465" w:rsidR="00D96878" w:rsidRPr="00415CD0" w:rsidRDefault="00D96878" w:rsidP="00D96878">
      <w:pPr>
        <w:spacing w:line="360" w:lineRule="auto"/>
        <w:jc w:val="both"/>
        <w:rPr>
          <w:rFonts w:ascii="Times New Roman" w:hAnsi="Times New Roman" w:cs="Times New Roman"/>
          <w:color w:val="FF0000"/>
          <w:sz w:val="22"/>
          <w:szCs w:val="22"/>
          <w:shd w:val="clear" w:color="auto" w:fill="FFFFFF"/>
        </w:rPr>
      </w:pPr>
      <w:r w:rsidRPr="00415CD0">
        <w:rPr>
          <w:rFonts w:ascii="Times New Roman" w:hAnsi="Times New Roman" w:cs="Times New Roman"/>
          <w:b/>
          <w:bCs/>
          <w:color w:val="FF0000"/>
          <w:sz w:val="22"/>
          <w:szCs w:val="22"/>
          <w:shd w:val="clear" w:color="auto" w:fill="FFFFFF"/>
        </w:rPr>
        <w:t>Figure 5</w:t>
      </w:r>
      <w:r w:rsidRPr="00415CD0">
        <w:rPr>
          <w:rFonts w:ascii="Times New Roman" w:hAnsi="Times New Roman" w:cs="Times New Roman"/>
          <w:color w:val="FF0000"/>
          <w:sz w:val="22"/>
          <w:szCs w:val="22"/>
          <w:shd w:val="clear" w:color="auto" w:fill="FFFFFF"/>
        </w:rPr>
        <w:t>. Achieved ACC, PREC, REC, and F1 of the proposed MGM, AGMN, EAGMN, NGM, IPCA and HAGMN-UQ using different corrupted ICAs. The horizontal axis indicates the probability of deleting an artery segment randomly.</w:t>
      </w:r>
    </w:p>
    <w:p w14:paraId="6E8CA156" w14:textId="0FFCA988" w:rsidR="00D96878" w:rsidRPr="00415CD0" w:rsidRDefault="00D96878" w:rsidP="00D96878">
      <w:pPr>
        <w:spacing w:line="360" w:lineRule="auto"/>
        <w:jc w:val="both"/>
        <w:rPr>
          <w:rFonts w:ascii="Times New Roman" w:hAnsi="Times New Roman" w:cs="Times New Roman"/>
          <w:color w:val="FF0000"/>
          <w:sz w:val="22"/>
          <w:szCs w:val="22"/>
          <w:shd w:val="clear" w:color="auto" w:fill="FFFFFF"/>
        </w:rPr>
      </w:pPr>
      <w:r w:rsidRPr="00415CD0">
        <w:rPr>
          <w:rFonts w:ascii="Times New Roman" w:hAnsi="Times New Roman" w:cs="Times New Roman"/>
          <w:color w:val="FF0000"/>
          <w:sz w:val="22"/>
          <w:szCs w:val="22"/>
          <w:shd w:val="clear" w:color="auto" w:fill="FFFFFF"/>
        </w:rPr>
        <w:t>The results in Figure 5 demonstrate the robustness of the proposed model, MGM, compared to baseline methods (AGMN, EAGMN, NGM, IPCA</w:t>
      </w:r>
      <w:r w:rsidR="00667D6E">
        <w:rPr>
          <w:rFonts w:ascii="Times New Roman" w:hAnsi="Times New Roman" w:cs="Times New Roman"/>
          <w:color w:val="FF0000"/>
          <w:sz w:val="22"/>
          <w:szCs w:val="22"/>
          <w:shd w:val="clear" w:color="auto" w:fill="FFFFFF"/>
        </w:rPr>
        <w:t xml:space="preserve"> </w:t>
      </w:r>
      <w:r w:rsidR="00667D6E" w:rsidRPr="00415CD0">
        <w:rPr>
          <w:rFonts w:ascii="Times New Roman" w:hAnsi="Times New Roman" w:cs="Times New Roman"/>
          <w:color w:val="FF0000"/>
          <w:sz w:val="22"/>
          <w:szCs w:val="22"/>
          <w:shd w:val="clear" w:color="auto" w:fill="FFFFFF"/>
        </w:rPr>
        <w:t>and</w:t>
      </w:r>
      <w:r w:rsidR="00667D6E">
        <w:rPr>
          <w:rFonts w:ascii="Times New Roman" w:hAnsi="Times New Roman" w:cs="Times New Roman"/>
          <w:color w:val="FF0000"/>
          <w:sz w:val="22"/>
          <w:szCs w:val="22"/>
          <w:shd w:val="clear" w:color="auto" w:fill="FFFFFF"/>
        </w:rPr>
        <w:t xml:space="preserve"> HAGMN-UQ</w:t>
      </w:r>
      <w:r w:rsidRPr="00415CD0">
        <w:rPr>
          <w:rFonts w:ascii="Times New Roman" w:hAnsi="Times New Roman" w:cs="Times New Roman"/>
          <w:color w:val="FF0000"/>
          <w:sz w:val="22"/>
          <w:szCs w:val="22"/>
          <w:shd w:val="clear" w:color="auto" w:fill="FFFFFF"/>
        </w:rPr>
        <w:t xml:space="preserve">) under varying levels of arterial segment deletion. Across all metrics—ACC, PREC, REC, and F1 score—MGM consistently outperforms other </w:t>
      </w:r>
      <w:r w:rsidRPr="00415CD0">
        <w:rPr>
          <w:rFonts w:ascii="Times New Roman" w:hAnsi="Times New Roman" w:cs="Times New Roman"/>
          <w:color w:val="FF0000"/>
          <w:sz w:val="22"/>
          <w:szCs w:val="22"/>
          <w:shd w:val="clear" w:color="auto" w:fill="FFFFFF"/>
        </w:rPr>
        <w:lastRenderedPageBreak/>
        <w:t xml:space="preserve">models, maintaining high performance even as the deletion rate increases. Notably, MGM exhibits minimal degradation in performance, highlighting its resilience to incomplete vascular </w:t>
      </w:r>
      <w:proofErr w:type="spellStart"/>
      <w:r w:rsidRPr="00415CD0">
        <w:rPr>
          <w:rFonts w:ascii="Times New Roman" w:hAnsi="Times New Roman" w:cs="Times New Roman"/>
          <w:color w:val="FF0000"/>
          <w:sz w:val="22"/>
          <w:szCs w:val="22"/>
          <w:shd w:val="clear" w:color="auto" w:fill="FFFFFF"/>
        </w:rPr>
        <w:t>graphs</w:t>
      </w:r>
      <w:proofErr w:type="spellEnd"/>
      <w:r w:rsidRPr="00415CD0">
        <w:rPr>
          <w:rFonts w:ascii="Times New Roman" w:hAnsi="Times New Roman" w:cs="Times New Roman"/>
          <w:color w:val="FF0000"/>
          <w:sz w:val="22"/>
          <w:szCs w:val="22"/>
          <w:shd w:val="clear" w:color="auto" w:fill="FFFFFF"/>
        </w:rPr>
        <w:t xml:space="preserve">. In contrast, the baseline methods experience varying degrees of performance decline, with IPCA showing the steepest drop across all metrics. </w:t>
      </w:r>
    </w:p>
    <w:p w14:paraId="191B3D93" w14:textId="64A00F79" w:rsidR="005C2E86" w:rsidRDefault="005C2E86">
      <w:pPr>
        <w:rPr>
          <w:rFonts w:ascii="Times New Roman" w:hAnsi="Times New Roman" w:cs="Times New Roman"/>
          <w:sz w:val="22"/>
          <w:szCs w:val="22"/>
        </w:rPr>
      </w:pPr>
    </w:p>
    <w:p w14:paraId="4515F27D" w14:textId="77777777" w:rsidR="008C0E54" w:rsidRPr="008C0E54" w:rsidRDefault="008C0E54" w:rsidP="008C0E54">
      <w:pPr>
        <w:spacing w:before="120" w:after="120"/>
        <w:jc w:val="both"/>
        <w:rPr>
          <w:rFonts w:ascii="Times New Roman" w:hAnsi="Times New Roman" w:cs="Times New Roman"/>
          <w:sz w:val="22"/>
          <w:szCs w:val="22"/>
        </w:rPr>
      </w:pPr>
      <w:r w:rsidRPr="005C2E86">
        <w:rPr>
          <w:rFonts w:ascii="Times New Roman" w:hAnsi="Times New Roman" w:cs="Times New Roman"/>
          <w:b/>
          <w:bCs/>
          <w:sz w:val="22"/>
          <w:szCs w:val="22"/>
        </w:rPr>
        <w:t>Reviewer #3</w:t>
      </w:r>
      <w:r w:rsidRPr="008C0E54">
        <w:rPr>
          <w:rFonts w:ascii="Times New Roman" w:hAnsi="Times New Roman" w:cs="Times New Roman"/>
          <w:sz w:val="22"/>
          <w:szCs w:val="22"/>
        </w:rPr>
        <w:t>: After the revision, the authors have addressed all the reviewers' comments in a correct way. I have no major comments after reading the contents. However, there are some minor comments to improve the manuscript.</w:t>
      </w:r>
    </w:p>
    <w:p w14:paraId="76048730" w14:textId="77777777" w:rsidR="008C0E54" w:rsidRPr="008C0E54" w:rsidRDefault="008C0E54" w:rsidP="008C0E54">
      <w:pPr>
        <w:spacing w:before="120" w:after="120"/>
        <w:jc w:val="both"/>
        <w:rPr>
          <w:rFonts w:ascii="Times New Roman" w:hAnsi="Times New Roman" w:cs="Times New Roman"/>
          <w:sz w:val="22"/>
          <w:szCs w:val="22"/>
        </w:rPr>
      </w:pPr>
    </w:p>
    <w:p w14:paraId="26C33E37"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1. I suggest the authors to do cosmetic revisions about the Pseudo-code, Figure and Tables to align the width of the paper (e.g., Table 4).</w:t>
      </w:r>
    </w:p>
    <w:p w14:paraId="2338452E" w14:textId="03E2C2FD" w:rsidR="00F5553C" w:rsidRPr="005E1F53" w:rsidRDefault="00F5553C" w:rsidP="008C0E54">
      <w:pPr>
        <w:spacing w:before="120" w:after="120"/>
        <w:jc w:val="both"/>
        <w:rPr>
          <w:rFonts w:ascii="Times New Roman" w:hAnsi="Times New Roman" w:cs="Times New Roman"/>
          <w:color w:val="0070C0"/>
          <w:sz w:val="22"/>
          <w:szCs w:val="22"/>
        </w:rPr>
      </w:pPr>
      <w:r w:rsidRPr="005E1F53">
        <w:rPr>
          <w:rFonts w:ascii="Times New Roman" w:hAnsi="Times New Roman" w:cs="Times New Roman" w:hint="eastAsia"/>
          <w:color w:val="0070C0"/>
          <w:sz w:val="22"/>
          <w:szCs w:val="22"/>
        </w:rPr>
        <w:t xml:space="preserve">A: </w:t>
      </w:r>
      <w:r w:rsidR="0094114E" w:rsidRPr="0094114E">
        <w:rPr>
          <w:rFonts w:ascii="Times New Roman" w:hAnsi="Times New Roman" w:cs="Times New Roman"/>
          <w:color w:val="0070C0"/>
          <w:sz w:val="22"/>
          <w:szCs w:val="22"/>
        </w:rPr>
        <w:t>Thank you for your suggestions. We have adjusted the size of the tables and figures in the revised manuscript to strictly follow the template provided by Pattern Recognition. Specifically, we rearranged Tables 4, 5, and 9 to fit within the left and right margins. We also resized all figures</w:t>
      </w:r>
      <w:r w:rsidR="00B17BFA">
        <w:rPr>
          <w:rFonts w:ascii="Times New Roman" w:hAnsi="Times New Roman" w:cs="Times New Roman"/>
          <w:color w:val="0070C0"/>
          <w:sz w:val="22"/>
          <w:szCs w:val="22"/>
        </w:rPr>
        <w:t xml:space="preserve"> and algorithm descriptions</w:t>
      </w:r>
      <w:r w:rsidR="0094114E" w:rsidRPr="0094114E">
        <w:rPr>
          <w:rFonts w:ascii="Times New Roman" w:hAnsi="Times New Roman" w:cs="Times New Roman"/>
          <w:color w:val="0070C0"/>
          <w:sz w:val="22"/>
          <w:szCs w:val="22"/>
        </w:rPr>
        <w:t xml:space="preserve"> in the manuscript to ensure they fall within the same margins.</w:t>
      </w:r>
    </w:p>
    <w:p w14:paraId="2B368E89" w14:textId="77777777" w:rsidR="008C0E54" w:rsidRPr="008C0E54" w:rsidRDefault="008C0E54" w:rsidP="008C0E54">
      <w:pPr>
        <w:spacing w:before="120" w:after="120"/>
        <w:jc w:val="both"/>
        <w:rPr>
          <w:rFonts w:ascii="Times New Roman" w:hAnsi="Times New Roman" w:cs="Times New Roman"/>
          <w:sz w:val="22"/>
          <w:szCs w:val="22"/>
        </w:rPr>
      </w:pPr>
    </w:p>
    <w:p w14:paraId="6706ED57" w14:textId="77777777" w:rsid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2. In this study, you considered Student t-test. However, since all the methods are performed on the same test set, why not considering paired t-test? Could you please clarity the reasons?</w:t>
      </w:r>
    </w:p>
    <w:p w14:paraId="1638FF68" w14:textId="72B3ACAC" w:rsidR="00937BB1" w:rsidRDefault="00937BB1" w:rsidP="008C0E54">
      <w:pPr>
        <w:spacing w:before="120" w:after="120"/>
        <w:jc w:val="both"/>
        <w:rPr>
          <w:rFonts w:ascii="Times New Roman" w:hAnsi="Times New Roman" w:cs="Times New Roman"/>
          <w:color w:val="0070C0"/>
          <w:sz w:val="22"/>
          <w:szCs w:val="22"/>
        </w:rPr>
      </w:pPr>
      <w:r w:rsidRPr="00127035">
        <w:rPr>
          <w:rFonts w:ascii="Times New Roman" w:hAnsi="Times New Roman" w:cs="Times New Roman"/>
          <w:color w:val="0070C0"/>
          <w:sz w:val="22"/>
          <w:szCs w:val="22"/>
        </w:rPr>
        <w:t xml:space="preserve">A: </w:t>
      </w:r>
      <w:r w:rsidR="00FC30E2" w:rsidRPr="00127035">
        <w:rPr>
          <w:rFonts w:ascii="Times New Roman" w:hAnsi="Times New Roman" w:cs="Times New Roman"/>
          <w:color w:val="0070C0"/>
          <w:sz w:val="22"/>
          <w:szCs w:val="22"/>
        </w:rPr>
        <w:t>Thanks for pointing out the issue. We further investigate the difference between student t-test and paired t-test.</w:t>
      </w:r>
      <w:r w:rsidR="00127035">
        <w:rPr>
          <w:rFonts w:ascii="Times New Roman" w:hAnsi="Times New Roman" w:cs="Times New Roman" w:hint="eastAsia"/>
          <w:color w:val="0070C0"/>
          <w:sz w:val="22"/>
          <w:szCs w:val="22"/>
        </w:rPr>
        <w:t xml:space="preserve"> </w:t>
      </w:r>
      <w:r w:rsidR="00127035">
        <w:rPr>
          <w:rFonts w:ascii="Times New Roman" w:hAnsi="Times New Roman" w:cs="Times New Roman"/>
          <w:color w:val="0070C0"/>
          <w:sz w:val="22"/>
          <w:szCs w:val="22"/>
        </w:rPr>
        <w:t>Below is the comparison between the student t-test and paired t-test.</w:t>
      </w:r>
    </w:p>
    <w:p w14:paraId="2F6E6B28" w14:textId="77777777" w:rsidR="006127E3" w:rsidRPr="006127E3" w:rsidRDefault="006127E3" w:rsidP="006127E3">
      <w:p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Student's t-test (Independent t-test)</w:t>
      </w:r>
    </w:p>
    <w:p w14:paraId="3A1197FA" w14:textId="77777777" w:rsidR="006127E3" w:rsidRPr="006127E3" w:rsidRDefault="006127E3" w:rsidP="006127E3">
      <w:pPr>
        <w:pStyle w:val="ListParagraph"/>
        <w:numPr>
          <w:ilvl w:val="0"/>
          <w:numId w:val="25"/>
        </w:num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Used when: You're comparing the means of two independent groups.</w:t>
      </w:r>
    </w:p>
    <w:p w14:paraId="2FC05947" w14:textId="77777777" w:rsidR="006127E3" w:rsidRPr="006127E3" w:rsidRDefault="006127E3" w:rsidP="006127E3">
      <w:pPr>
        <w:pStyle w:val="ListParagraph"/>
        <w:numPr>
          <w:ilvl w:val="0"/>
          <w:numId w:val="25"/>
        </w:num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Example: Comparing the test scores of two different classes of students.</w:t>
      </w:r>
    </w:p>
    <w:p w14:paraId="6D00A8D5" w14:textId="53B1BCA5" w:rsidR="006127E3" w:rsidRDefault="006127E3" w:rsidP="006127E3">
      <w:pPr>
        <w:pStyle w:val="ListParagraph"/>
        <w:numPr>
          <w:ilvl w:val="0"/>
          <w:numId w:val="25"/>
        </w:num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Assumption: The two groups are not related and the variances are assumed equal (or adjusted if unequal).</w:t>
      </w:r>
    </w:p>
    <w:p w14:paraId="268AFD5E" w14:textId="77777777" w:rsidR="006127E3" w:rsidRPr="006127E3" w:rsidRDefault="006127E3" w:rsidP="006127E3">
      <w:p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Paired t-test (Dependent t-test)</w:t>
      </w:r>
    </w:p>
    <w:p w14:paraId="3D26BEEA" w14:textId="77777777" w:rsidR="006127E3" w:rsidRPr="006127E3" w:rsidRDefault="006127E3" w:rsidP="006127E3">
      <w:pPr>
        <w:pStyle w:val="ListParagraph"/>
        <w:numPr>
          <w:ilvl w:val="0"/>
          <w:numId w:val="26"/>
        </w:num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Used when: You're comparing the means of two related (paired) groups.</w:t>
      </w:r>
    </w:p>
    <w:p w14:paraId="7592C291" w14:textId="77777777" w:rsidR="006127E3" w:rsidRPr="006127E3" w:rsidRDefault="006127E3" w:rsidP="006127E3">
      <w:pPr>
        <w:pStyle w:val="ListParagraph"/>
        <w:numPr>
          <w:ilvl w:val="0"/>
          <w:numId w:val="26"/>
        </w:numPr>
        <w:spacing w:before="120" w:after="120"/>
        <w:jc w:val="both"/>
        <w:rPr>
          <w:rFonts w:ascii="Times New Roman" w:hAnsi="Times New Roman" w:cs="Times New Roman"/>
          <w:color w:val="0070C0"/>
          <w:sz w:val="22"/>
          <w:szCs w:val="22"/>
        </w:rPr>
      </w:pPr>
      <w:r w:rsidRPr="006127E3">
        <w:rPr>
          <w:rFonts w:ascii="Times New Roman" w:hAnsi="Times New Roman" w:cs="Times New Roman"/>
          <w:color w:val="0070C0"/>
          <w:sz w:val="22"/>
          <w:szCs w:val="22"/>
        </w:rPr>
        <w:t>Example: Measuring blood pressure before and after treatment on the same patients.</w:t>
      </w:r>
    </w:p>
    <w:p w14:paraId="0FCC1F11" w14:textId="01D47BD8" w:rsidR="008C0E54" w:rsidRPr="006127E3" w:rsidRDefault="006127E3" w:rsidP="006127E3">
      <w:pPr>
        <w:pStyle w:val="ListParagraph"/>
        <w:numPr>
          <w:ilvl w:val="0"/>
          <w:numId w:val="26"/>
        </w:numPr>
        <w:spacing w:before="120" w:after="120"/>
        <w:jc w:val="both"/>
        <w:rPr>
          <w:rFonts w:ascii="Times New Roman" w:hAnsi="Times New Roman" w:cs="Times New Roman"/>
          <w:sz w:val="22"/>
          <w:szCs w:val="22"/>
        </w:rPr>
      </w:pPr>
      <w:r w:rsidRPr="006127E3">
        <w:rPr>
          <w:rFonts w:ascii="Times New Roman" w:hAnsi="Times New Roman" w:cs="Times New Roman"/>
          <w:color w:val="0070C0"/>
          <w:sz w:val="22"/>
          <w:szCs w:val="22"/>
        </w:rPr>
        <w:t>Assumption: The differences between the paired observations are normally distributed.</w:t>
      </w:r>
    </w:p>
    <w:p w14:paraId="47A60645" w14:textId="230391A2" w:rsidR="006127E3" w:rsidRPr="00C80818" w:rsidRDefault="00BA0614" w:rsidP="009761F7">
      <w:pPr>
        <w:spacing w:before="120" w:after="120"/>
        <w:jc w:val="both"/>
        <w:rPr>
          <w:rFonts w:ascii="Times New Roman" w:hAnsi="Times New Roman" w:cs="Times New Roman"/>
          <w:color w:val="0070C0"/>
          <w:sz w:val="22"/>
          <w:szCs w:val="22"/>
        </w:rPr>
      </w:pPr>
      <w:r w:rsidRPr="00BA0614">
        <w:rPr>
          <w:rFonts w:ascii="Times New Roman" w:hAnsi="Times New Roman" w:cs="Times New Roman"/>
          <w:color w:val="0070C0"/>
          <w:sz w:val="22"/>
          <w:szCs w:val="22"/>
        </w:rPr>
        <w:t xml:space="preserve">Since each data point contains two related measurements—one from each method—and both methods were evaluated on the same test splits or folds, a paired t-test is the more appropriate choice. This approach accounts for data variability and focuses on the actual performance differences between the methods. Accordingly, in the revised manuscript, we have adopted the paired t-test to assess the statistical significance of the performance improvements achieved by the proposed MGM model over existing baseline methods. For implementation, we utilized the </w:t>
      </w:r>
      <w:proofErr w:type="spellStart"/>
      <w:r w:rsidRPr="00BA0614">
        <w:rPr>
          <w:rFonts w:ascii="Times New Roman" w:hAnsi="Times New Roman" w:cs="Times New Roman"/>
          <w:color w:val="0070C0"/>
          <w:sz w:val="22"/>
          <w:szCs w:val="22"/>
        </w:rPr>
        <w:t>ttest_rel</w:t>
      </w:r>
      <w:proofErr w:type="spellEnd"/>
      <w:r w:rsidRPr="00BA0614">
        <w:rPr>
          <w:rFonts w:ascii="Times New Roman" w:hAnsi="Times New Roman" w:cs="Times New Roman"/>
          <w:color w:val="0070C0"/>
          <w:sz w:val="22"/>
          <w:szCs w:val="22"/>
        </w:rPr>
        <w:t xml:space="preserve"> function from the </w:t>
      </w:r>
      <w:proofErr w:type="spellStart"/>
      <w:proofErr w:type="gramStart"/>
      <w:r w:rsidRPr="00BA0614">
        <w:rPr>
          <w:rFonts w:ascii="Times New Roman" w:hAnsi="Times New Roman" w:cs="Times New Roman"/>
          <w:color w:val="0070C0"/>
          <w:sz w:val="22"/>
          <w:szCs w:val="22"/>
        </w:rPr>
        <w:t>scipy.stats</w:t>
      </w:r>
      <w:proofErr w:type="spellEnd"/>
      <w:proofErr w:type="gramEnd"/>
      <w:r w:rsidRPr="00BA0614">
        <w:rPr>
          <w:rFonts w:ascii="Times New Roman" w:hAnsi="Times New Roman" w:cs="Times New Roman"/>
          <w:color w:val="0070C0"/>
          <w:sz w:val="22"/>
          <w:szCs w:val="22"/>
        </w:rPr>
        <w:t xml:space="preserve"> library.</w:t>
      </w:r>
    </w:p>
    <w:p w14:paraId="1AD049B3" w14:textId="0A792EB8" w:rsidR="002D21C3" w:rsidRPr="00C80818" w:rsidRDefault="00C80818" w:rsidP="008C0E54">
      <w:pPr>
        <w:spacing w:before="120" w:after="120"/>
        <w:jc w:val="both"/>
        <w:rPr>
          <w:rFonts w:ascii="Times New Roman" w:hAnsi="Times New Roman" w:cs="Times New Roman"/>
          <w:color w:val="0070C0"/>
          <w:sz w:val="22"/>
          <w:szCs w:val="22"/>
        </w:rPr>
      </w:pPr>
      <w:r w:rsidRPr="00C80818">
        <w:rPr>
          <w:rFonts w:ascii="Times New Roman" w:hAnsi="Times New Roman" w:cs="Times New Roman"/>
          <w:color w:val="0070C0"/>
          <w:sz w:val="22"/>
          <w:szCs w:val="22"/>
        </w:rPr>
        <w:t>The comparison and analysis now read:</w:t>
      </w:r>
    </w:p>
    <w:p w14:paraId="7481AFBC" w14:textId="7F92D2B7" w:rsidR="00C80818" w:rsidRPr="008B1907" w:rsidRDefault="008B1907" w:rsidP="008C0E54">
      <w:pPr>
        <w:spacing w:before="120" w:after="120"/>
        <w:jc w:val="both"/>
        <w:rPr>
          <w:rFonts w:ascii="Times New Roman" w:hAnsi="Times New Roman" w:cs="Times New Roman"/>
          <w:color w:val="FF0000"/>
          <w:sz w:val="22"/>
          <w:szCs w:val="22"/>
        </w:rPr>
      </w:pPr>
      <w:r w:rsidRPr="008B1907">
        <w:rPr>
          <w:rFonts w:ascii="Times New Roman" w:hAnsi="Times New Roman" w:cs="Times New Roman"/>
          <w:color w:val="FF0000"/>
          <w:sz w:val="22"/>
          <w:szCs w:val="22"/>
        </w:rPr>
        <w:t>(Section 4.4 Comparison with Competing Methods)</w:t>
      </w:r>
    </w:p>
    <w:p w14:paraId="35BF0E4A" w14:textId="659489E6" w:rsidR="008B1907" w:rsidRPr="008B1907" w:rsidRDefault="008B1907" w:rsidP="008C0E54">
      <w:pPr>
        <w:spacing w:before="120" w:after="120"/>
        <w:jc w:val="both"/>
        <w:rPr>
          <w:rFonts w:ascii="Times New Roman" w:hAnsi="Times New Roman" w:cs="Times New Roman"/>
          <w:color w:val="FF0000"/>
          <w:sz w:val="22"/>
          <w:szCs w:val="22"/>
        </w:rPr>
      </w:pPr>
      <w:r w:rsidRPr="008B1907">
        <w:rPr>
          <w:rFonts w:ascii="Times New Roman" w:hAnsi="Times New Roman" w:cs="Times New Roman"/>
          <w:color w:val="FF0000"/>
          <w:sz w:val="22"/>
          <w:szCs w:val="22"/>
        </w:rPr>
        <w:t xml:space="preserve">Furthermore, we conducted a paired t-test to assess whether the performance differences presented in Table 5 are statistically significant. The null hypothesis assumes no significant difference in performance between the two models, while the alternative hypothesis posits a statistically significant difference. We evaluated the statistical significance of performance differences between the proposed MGM and each baseline model </w:t>
      </w:r>
      <w:r w:rsidRPr="008B1907">
        <w:rPr>
          <w:rFonts w:ascii="Times New Roman" w:hAnsi="Times New Roman" w:cs="Times New Roman"/>
          <w:color w:val="FF0000"/>
          <w:sz w:val="22"/>
          <w:szCs w:val="22"/>
        </w:rPr>
        <w:lastRenderedPageBreak/>
        <w:t>for coronary artery semantic labeling using ICAs, considering metrics such as ACC, REC, PREC, and F1. These results are illustrated in Figure S1 in the supplementary materials.</w:t>
      </w:r>
    </w:p>
    <w:p w14:paraId="1B3C5EDD" w14:textId="3C3D35D0" w:rsidR="00C80818" w:rsidRPr="00CC41EC" w:rsidRDefault="00D91E7C" w:rsidP="008C0E54">
      <w:pPr>
        <w:spacing w:before="120" w:after="120"/>
        <w:jc w:val="both"/>
        <w:rPr>
          <w:rFonts w:ascii="Times New Roman" w:hAnsi="Times New Roman" w:cs="Times New Roman"/>
          <w:color w:val="0070C0"/>
          <w:sz w:val="22"/>
          <w:szCs w:val="22"/>
        </w:rPr>
      </w:pPr>
      <w:r w:rsidRPr="00CC41EC">
        <w:rPr>
          <w:rFonts w:ascii="Times New Roman" w:hAnsi="Times New Roman" w:cs="Times New Roman"/>
          <w:color w:val="0070C0"/>
          <w:sz w:val="22"/>
          <w:szCs w:val="22"/>
        </w:rPr>
        <w:t xml:space="preserve">And the figures to show the </w:t>
      </w:r>
      <w:r w:rsidR="001B11F7" w:rsidRPr="00CC41EC">
        <w:rPr>
          <w:rFonts w:ascii="Times New Roman" w:hAnsi="Times New Roman" w:cs="Times New Roman"/>
          <w:color w:val="0070C0"/>
          <w:sz w:val="22"/>
          <w:szCs w:val="22"/>
        </w:rPr>
        <w:t>statistical</w:t>
      </w:r>
      <w:r w:rsidRPr="00CC41EC">
        <w:rPr>
          <w:rFonts w:ascii="Times New Roman" w:hAnsi="Times New Roman" w:cs="Times New Roman"/>
          <w:color w:val="0070C0"/>
          <w:sz w:val="22"/>
          <w:szCs w:val="22"/>
        </w:rPr>
        <w:t xml:space="preserve"> significance using paired t-test in Figure S1 now reads:</w:t>
      </w:r>
    </w:p>
    <w:p w14:paraId="3BE2B5BE" w14:textId="35B395A7" w:rsidR="00D91E7C" w:rsidRPr="00CC41EC" w:rsidRDefault="001B11F7" w:rsidP="008C0E54">
      <w:pPr>
        <w:spacing w:before="120" w:after="120"/>
        <w:jc w:val="both"/>
        <w:rPr>
          <w:rFonts w:ascii="Times New Roman" w:hAnsi="Times New Roman" w:cs="Times New Roman"/>
          <w:color w:val="FF0000"/>
          <w:sz w:val="22"/>
          <w:szCs w:val="22"/>
        </w:rPr>
      </w:pPr>
      <w:r w:rsidRPr="00CC41EC">
        <w:rPr>
          <w:noProof/>
          <w:color w:val="FF0000"/>
        </w:rPr>
        <w:drawing>
          <wp:inline distT="0" distB="0" distL="0" distR="0" wp14:anchorId="77563BCF" wp14:editId="4C3F7EA2">
            <wp:extent cx="5943600" cy="4567555"/>
            <wp:effectExtent l="0" t="0" r="0" b="4445"/>
            <wp:docPr id="1909730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567555"/>
                    </a:xfrm>
                    <a:prstGeom prst="rect">
                      <a:avLst/>
                    </a:prstGeom>
                    <a:noFill/>
                    <a:ln>
                      <a:noFill/>
                    </a:ln>
                  </pic:spPr>
                </pic:pic>
              </a:graphicData>
            </a:graphic>
          </wp:inline>
        </w:drawing>
      </w:r>
    </w:p>
    <w:p w14:paraId="03FE753F" w14:textId="77777777" w:rsidR="00CC41EC" w:rsidRPr="00CC41EC" w:rsidRDefault="00CC41EC" w:rsidP="00CC41EC">
      <w:pPr>
        <w:spacing w:before="120" w:after="120"/>
        <w:jc w:val="both"/>
        <w:rPr>
          <w:rFonts w:ascii="Times New Roman" w:hAnsi="Times New Roman" w:cs="Times New Roman"/>
          <w:color w:val="FF0000"/>
          <w:sz w:val="22"/>
          <w:szCs w:val="22"/>
        </w:rPr>
      </w:pPr>
      <w:r w:rsidRPr="00CC41EC">
        <w:rPr>
          <w:rFonts w:ascii="Times New Roman" w:hAnsi="Times New Roman" w:cs="Times New Roman"/>
          <w:b/>
          <w:bCs/>
          <w:color w:val="FF0000"/>
          <w:sz w:val="22"/>
          <w:szCs w:val="22"/>
        </w:rPr>
        <w:t>Figure S1.</w:t>
      </w:r>
      <w:r w:rsidRPr="00CC41EC">
        <w:rPr>
          <w:rFonts w:ascii="Times New Roman" w:hAnsi="Times New Roman" w:cs="Times New Roman"/>
          <w:color w:val="FF0000"/>
          <w:sz w:val="22"/>
          <w:szCs w:val="22"/>
        </w:rPr>
        <w:t xml:space="preserve"> The ACCs, RECs, PRECs and F1s achieved by the proposed MGM and baseline models were compared. The p-values of the student t-test are shown in the horizontal lines.</w:t>
      </w:r>
    </w:p>
    <w:p w14:paraId="76984FEF" w14:textId="77777777" w:rsidR="001B11F7" w:rsidRDefault="001B11F7" w:rsidP="008C0E54">
      <w:pPr>
        <w:spacing w:before="120" w:after="120"/>
        <w:jc w:val="both"/>
        <w:rPr>
          <w:rFonts w:ascii="Times New Roman" w:hAnsi="Times New Roman" w:cs="Times New Roman"/>
          <w:sz w:val="22"/>
          <w:szCs w:val="22"/>
        </w:rPr>
      </w:pPr>
    </w:p>
    <w:p w14:paraId="24D07757" w14:textId="4AC0205A" w:rsidR="008C0E54" w:rsidRPr="008C0E54"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3. Please clarify the specific configurations of the test metrics you are considering. For example, F1 score, is it macro F1 or weighted F1? The lack of test code made it hard for me to guess.</w:t>
      </w:r>
    </w:p>
    <w:p w14:paraId="6C7F05DE" w14:textId="20A7245C" w:rsidR="008C0E54" w:rsidRDefault="009D6B77" w:rsidP="008C0E54">
      <w:pPr>
        <w:spacing w:before="120" w:after="120"/>
        <w:jc w:val="both"/>
        <w:rPr>
          <w:rFonts w:ascii="Times New Roman" w:hAnsi="Times New Roman" w:cs="Times New Roman"/>
          <w:color w:val="0070C0"/>
          <w:sz w:val="22"/>
          <w:szCs w:val="22"/>
        </w:rPr>
      </w:pPr>
      <w:r w:rsidRPr="00826CE0">
        <w:rPr>
          <w:rFonts w:ascii="Times New Roman" w:hAnsi="Times New Roman" w:cs="Times New Roman"/>
          <w:color w:val="0070C0"/>
          <w:sz w:val="22"/>
          <w:szCs w:val="22"/>
        </w:rPr>
        <w:t>A: Thanks for your question. In our implementation, we evaluated the proposed MGM using macro F1.</w:t>
      </w:r>
      <w:r w:rsidR="00A679DD">
        <w:rPr>
          <w:rFonts w:ascii="Times New Roman" w:hAnsi="Times New Roman" w:cs="Times New Roman"/>
          <w:color w:val="0070C0"/>
          <w:sz w:val="22"/>
          <w:szCs w:val="22"/>
        </w:rPr>
        <w:t xml:space="preserve"> We updated our GitHub repository</w:t>
      </w:r>
      <w:r w:rsidR="00E54ADA">
        <w:rPr>
          <w:rFonts w:ascii="Times New Roman" w:hAnsi="Times New Roman" w:cs="Times New Roman"/>
          <w:color w:val="0070C0"/>
          <w:sz w:val="22"/>
          <w:szCs w:val="22"/>
        </w:rPr>
        <w:t xml:space="preserve"> (</w:t>
      </w:r>
      <w:r w:rsidR="00AC250F" w:rsidRPr="00AC250F">
        <w:rPr>
          <w:rFonts w:ascii="Times New Roman" w:hAnsi="Times New Roman" w:cs="Times New Roman"/>
          <w:color w:val="0070C0"/>
          <w:sz w:val="22"/>
          <w:szCs w:val="22"/>
        </w:rPr>
        <w:t>https://github.com/MIILab-MTU/MGM_ICA</w:t>
      </w:r>
      <w:r w:rsidR="00E54ADA">
        <w:rPr>
          <w:rFonts w:ascii="Times New Roman" w:hAnsi="Times New Roman" w:cs="Times New Roman"/>
          <w:color w:val="0070C0"/>
          <w:sz w:val="22"/>
          <w:szCs w:val="22"/>
        </w:rPr>
        <w:t>)</w:t>
      </w:r>
      <w:r w:rsidR="00A679DD">
        <w:rPr>
          <w:rFonts w:ascii="Times New Roman" w:hAnsi="Times New Roman" w:cs="Times New Roman"/>
          <w:color w:val="0070C0"/>
          <w:sz w:val="22"/>
          <w:szCs w:val="22"/>
        </w:rPr>
        <w:t xml:space="preserve">. For the main program shown in </w:t>
      </w:r>
      <w:r w:rsidR="00E54ADA">
        <w:rPr>
          <w:rFonts w:ascii="Times New Roman" w:hAnsi="Times New Roman" w:cs="Times New Roman"/>
          <w:color w:val="0070C0"/>
          <w:sz w:val="22"/>
          <w:szCs w:val="22"/>
        </w:rPr>
        <w:t>train_artery_mgm.py</w:t>
      </w:r>
      <w:r w:rsidR="00AC250F">
        <w:rPr>
          <w:rFonts w:ascii="Times New Roman" w:hAnsi="Times New Roman" w:cs="Times New Roman"/>
          <w:color w:val="0070C0"/>
          <w:sz w:val="22"/>
          <w:szCs w:val="22"/>
        </w:rPr>
        <w:t xml:space="preserve">, we added a command line </w:t>
      </w:r>
      <w:r w:rsidR="00685BA2">
        <w:rPr>
          <w:rFonts w:ascii="Times New Roman" w:hAnsi="Times New Roman" w:cs="Times New Roman"/>
          <w:color w:val="0070C0"/>
          <w:sz w:val="22"/>
          <w:szCs w:val="22"/>
        </w:rPr>
        <w:t>parameter</w:t>
      </w:r>
      <w:r w:rsidR="00AC250F">
        <w:rPr>
          <w:rFonts w:ascii="Times New Roman" w:hAnsi="Times New Roman" w:cs="Times New Roman"/>
          <w:color w:val="0070C0"/>
          <w:sz w:val="22"/>
          <w:szCs w:val="22"/>
        </w:rPr>
        <w:t xml:space="preserve"> ‘procedure’ to control the running flow. If it was set as ‘</w:t>
      </w:r>
      <w:proofErr w:type="spellStart"/>
      <w:r w:rsidR="00685BA2">
        <w:rPr>
          <w:rFonts w:ascii="Times New Roman" w:hAnsi="Times New Roman" w:cs="Times New Roman"/>
          <w:color w:val="0070C0"/>
          <w:sz w:val="22"/>
          <w:szCs w:val="22"/>
        </w:rPr>
        <w:t>test_one_sample</w:t>
      </w:r>
      <w:proofErr w:type="spellEnd"/>
      <w:r w:rsidR="00AC250F">
        <w:rPr>
          <w:rFonts w:ascii="Times New Roman" w:hAnsi="Times New Roman" w:cs="Times New Roman"/>
          <w:color w:val="0070C0"/>
          <w:sz w:val="22"/>
          <w:szCs w:val="22"/>
        </w:rPr>
        <w:t>’</w:t>
      </w:r>
      <w:r w:rsidR="00685BA2">
        <w:rPr>
          <w:rFonts w:ascii="Times New Roman" w:hAnsi="Times New Roman" w:cs="Times New Roman"/>
          <w:color w:val="0070C0"/>
          <w:sz w:val="22"/>
          <w:szCs w:val="22"/>
        </w:rPr>
        <w:t>, then it will show the demo of the MGM using 3 graphs per graph matching and output the matching results; if it was set as ‘</w:t>
      </w:r>
      <w:r w:rsidR="004419DE">
        <w:rPr>
          <w:rFonts w:ascii="Times New Roman" w:hAnsi="Times New Roman" w:cs="Times New Roman"/>
          <w:color w:val="0070C0"/>
          <w:sz w:val="22"/>
          <w:szCs w:val="22"/>
        </w:rPr>
        <w:t>test</w:t>
      </w:r>
      <w:r w:rsidR="00685BA2">
        <w:rPr>
          <w:rFonts w:ascii="Times New Roman" w:hAnsi="Times New Roman" w:cs="Times New Roman"/>
          <w:color w:val="0070C0"/>
          <w:sz w:val="22"/>
          <w:szCs w:val="22"/>
        </w:rPr>
        <w:t>’</w:t>
      </w:r>
      <w:r w:rsidR="004419DE">
        <w:rPr>
          <w:rFonts w:ascii="Times New Roman" w:hAnsi="Times New Roman" w:cs="Times New Roman"/>
          <w:color w:val="0070C0"/>
          <w:sz w:val="22"/>
          <w:szCs w:val="22"/>
        </w:rPr>
        <w:t>, it goes to the entire testing procedure.</w:t>
      </w:r>
    </w:p>
    <w:p w14:paraId="495E5E32" w14:textId="0EA5A1E8" w:rsidR="004419DE" w:rsidRPr="00826CE0" w:rsidRDefault="004419DE" w:rsidP="008C0E54">
      <w:pPr>
        <w:spacing w:before="120" w:after="120"/>
        <w:jc w:val="both"/>
        <w:rPr>
          <w:rFonts w:ascii="Times New Roman" w:hAnsi="Times New Roman" w:cs="Times New Roman"/>
          <w:color w:val="0070C0"/>
          <w:sz w:val="22"/>
          <w:szCs w:val="22"/>
        </w:rPr>
      </w:pPr>
      <w:r>
        <w:rPr>
          <w:rFonts w:ascii="Times New Roman" w:hAnsi="Times New Roman" w:cs="Times New Roman"/>
          <w:color w:val="0070C0"/>
          <w:sz w:val="22"/>
          <w:szCs w:val="22"/>
        </w:rPr>
        <w:t xml:space="preserve">For the model evaluation, we employed the scikit-learn </w:t>
      </w:r>
      <w:r w:rsidR="00AA6D45">
        <w:rPr>
          <w:rFonts w:ascii="Times New Roman" w:hAnsi="Times New Roman" w:cs="Times New Roman"/>
          <w:color w:val="0070C0"/>
          <w:sz w:val="22"/>
          <w:szCs w:val="22"/>
        </w:rPr>
        <w:t>library</w:t>
      </w:r>
      <w:r>
        <w:rPr>
          <w:rFonts w:ascii="Times New Roman" w:hAnsi="Times New Roman" w:cs="Times New Roman"/>
          <w:color w:val="0070C0"/>
          <w:sz w:val="22"/>
          <w:szCs w:val="22"/>
        </w:rPr>
        <w:t xml:space="preserve"> to </w:t>
      </w:r>
      <w:r w:rsidR="00AA6D45">
        <w:rPr>
          <w:rFonts w:ascii="Times New Roman" w:hAnsi="Times New Roman" w:cs="Times New Roman"/>
          <w:color w:val="0070C0"/>
          <w:sz w:val="22"/>
          <w:szCs w:val="22"/>
        </w:rPr>
        <w:t>evaluate</w:t>
      </w:r>
      <w:r>
        <w:rPr>
          <w:rFonts w:ascii="Times New Roman" w:hAnsi="Times New Roman" w:cs="Times New Roman"/>
          <w:color w:val="0070C0"/>
          <w:sz w:val="22"/>
          <w:szCs w:val="22"/>
        </w:rPr>
        <w:t xml:space="preserve"> </w:t>
      </w:r>
      <w:r w:rsidR="00AA6D45">
        <w:rPr>
          <w:rFonts w:ascii="Times New Roman" w:hAnsi="Times New Roman" w:cs="Times New Roman"/>
          <w:color w:val="0070C0"/>
          <w:sz w:val="22"/>
          <w:szCs w:val="22"/>
        </w:rPr>
        <w:t>the</w:t>
      </w:r>
      <w:r>
        <w:rPr>
          <w:rFonts w:ascii="Times New Roman" w:hAnsi="Times New Roman" w:cs="Times New Roman"/>
          <w:color w:val="0070C0"/>
          <w:sz w:val="22"/>
          <w:szCs w:val="22"/>
        </w:rPr>
        <w:t xml:space="preserve"> artery semantic labeling performance. </w:t>
      </w:r>
      <w:r w:rsidR="00A33509">
        <w:rPr>
          <w:rFonts w:ascii="Times New Roman" w:hAnsi="Times New Roman" w:cs="Times New Roman"/>
          <w:color w:val="0070C0"/>
          <w:sz w:val="22"/>
          <w:szCs w:val="22"/>
        </w:rPr>
        <w:t xml:space="preserve">The evaluation code is shown in utils.py from lines 134 to </w:t>
      </w:r>
      <w:r w:rsidR="00AA6D45">
        <w:rPr>
          <w:rFonts w:ascii="Times New Roman" w:hAnsi="Times New Roman" w:cs="Times New Roman"/>
          <w:color w:val="0070C0"/>
          <w:sz w:val="22"/>
          <w:szCs w:val="22"/>
        </w:rPr>
        <w:t>190.</w:t>
      </w:r>
    </w:p>
    <w:p w14:paraId="06B774E8" w14:textId="77777777" w:rsidR="009D6B77" w:rsidRPr="008C0E54" w:rsidRDefault="009D6B77" w:rsidP="008C0E54">
      <w:pPr>
        <w:spacing w:before="120" w:after="120"/>
        <w:jc w:val="both"/>
        <w:rPr>
          <w:rFonts w:ascii="Times New Roman" w:hAnsi="Times New Roman" w:cs="Times New Roman"/>
          <w:sz w:val="22"/>
          <w:szCs w:val="22"/>
        </w:rPr>
      </w:pPr>
    </w:p>
    <w:p w14:paraId="665627B1" w14:textId="10DC9C9D" w:rsidR="001450AF" w:rsidRDefault="008C0E54" w:rsidP="008C0E54">
      <w:pPr>
        <w:spacing w:before="120" w:after="120"/>
        <w:jc w:val="both"/>
        <w:rPr>
          <w:rFonts w:ascii="Times New Roman" w:hAnsi="Times New Roman" w:cs="Times New Roman"/>
          <w:sz w:val="22"/>
          <w:szCs w:val="22"/>
        </w:rPr>
      </w:pPr>
      <w:r w:rsidRPr="008C0E54">
        <w:rPr>
          <w:rFonts w:ascii="Times New Roman" w:hAnsi="Times New Roman" w:cs="Times New Roman"/>
          <w:sz w:val="22"/>
          <w:szCs w:val="22"/>
        </w:rPr>
        <w:t xml:space="preserve">Overall, </w:t>
      </w:r>
      <w:r w:rsidR="009D6B77" w:rsidRPr="008C0E54">
        <w:rPr>
          <w:rFonts w:ascii="Times New Roman" w:hAnsi="Times New Roman" w:cs="Times New Roman"/>
          <w:sz w:val="22"/>
          <w:szCs w:val="22"/>
        </w:rPr>
        <w:t>I</w:t>
      </w:r>
      <w:r w:rsidRPr="008C0E54">
        <w:rPr>
          <w:rFonts w:ascii="Times New Roman" w:hAnsi="Times New Roman" w:cs="Times New Roman"/>
          <w:sz w:val="22"/>
          <w:szCs w:val="22"/>
        </w:rPr>
        <w:t xml:space="preserve"> suggest the authors to address those comments, and </w:t>
      </w:r>
      <w:r w:rsidR="009D6B77" w:rsidRPr="008C0E54">
        <w:rPr>
          <w:rFonts w:ascii="Times New Roman" w:hAnsi="Times New Roman" w:cs="Times New Roman"/>
          <w:sz w:val="22"/>
          <w:szCs w:val="22"/>
        </w:rPr>
        <w:t>I</w:t>
      </w:r>
      <w:r w:rsidRPr="008C0E54">
        <w:rPr>
          <w:rFonts w:ascii="Times New Roman" w:hAnsi="Times New Roman" w:cs="Times New Roman"/>
          <w:sz w:val="22"/>
          <w:szCs w:val="22"/>
        </w:rPr>
        <w:t xml:space="preserve"> suggest a minor revision for this manuscript.</w:t>
      </w:r>
    </w:p>
    <w:p w14:paraId="7A70EB9A" w14:textId="3D6488C6" w:rsidR="001450AF" w:rsidRDefault="006201A7">
      <w:pPr>
        <w:rPr>
          <w:rFonts w:ascii="Times New Roman" w:hAnsi="Times New Roman" w:cs="Times New Roman"/>
          <w:sz w:val="22"/>
          <w:szCs w:val="22"/>
        </w:rPr>
      </w:pPr>
      <w:r w:rsidRPr="006201A7">
        <w:rPr>
          <w:rFonts w:ascii="Times New Roman" w:hAnsi="Times New Roman" w:cs="Times New Roman"/>
          <w:color w:val="0070C0"/>
          <w:sz w:val="22"/>
          <w:szCs w:val="22"/>
        </w:rPr>
        <w:lastRenderedPageBreak/>
        <w:t>A: Thank you for your consideration. We hope that the revised manuscript has addressed all of your concerns.</w:t>
      </w:r>
      <w:r w:rsidR="001450AF">
        <w:rPr>
          <w:rFonts w:ascii="Times New Roman" w:hAnsi="Times New Roman" w:cs="Times New Roman"/>
          <w:sz w:val="22"/>
          <w:szCs w:val="22"/>
        </w:rPr>
        <w:br w:type="page"/>
      </w:r>
    </w:p>
    <w:p w14:paraId="791E0CC3" w14:textId="2BECB9DB" w:rsidR="00803E74" w:rsidRPr="00DF0439" w:rsidRDefault="001450AF" w:rsidP="00C16FBF">
      <w:pPr>
        <w:spacing w:before="120" w:after="120"/>
        <w:jc w:val="both"/>
        <w:rPr>
          <w:rFonts w:ascii="Times New Roman" w:hAnsi="Times New Roman" w:cs="Times New Roman"/>
          <w:b/>
          <w:bCs/>
          <w:sz w:val="22"/>
          <w:szCs w:val="22"/>
        </w:rPr>
      </w:pPr>
      <w:r w:rsidRPr="00DF0439">
        <w:rPr>
          <w:rFonts w:ascii="Times New Roman" w:hAnsi="Times New Roman" w:cs="Times New Roman"/>
          <w:b/>
          <w:bCs/>
          <w:sz w:val="22"/>
          <w:szCs w:val="22"/>
        </w:rPr>
        <w:lastRenderedPageBreak/>
        <w:t>References</w:t>
      </w:r>
    </w:p>
    <w:p w14:paraId="1685DA12" w14:textId="77777777" w:rsidR="005527CC" w:rsidRPr="005527CC" w:rsidRDefault="001450AF" w:rsidP="00C16FBF">
      <w:pPr>
        <w:pStyle w:val="Bibliography"/>
        <w:jc w:val="both"/>
        <w:rPr>
          <w:rFonts w:ascii="Times New Roman" w:hAnsi="Times New Roman" w:cs="Times New Roman"/>
          <w:sz w:val="22"/>
        </w:rPr>
      </w:pPr>
      <w:r>
        <w:rPr>
          <w:sz w:val="22"/>
          <w:szCs w:val="22"/>
        </w:rPr>
        <w:fldChar w:fldCharType="begin"/>
      </w:r>
      <w:r w:rsidR="005527CC">
        <w:rPr>
          <w:sz w:val="22"/>
          <w:szCs w:val="22"/>
        </w:rPr>
        <w:instrText xml:space="preserve"> ADDIN ZOTERO_BIBL {"uncited":[],"omitted":[],"custom":[]} CSL_BIBLIOGRAPHY </w:instrText>
      </w:r>
      <w:r>
        <w:rPr>
          <w:sz w:val="22"/>
          <w:szCs w:val="22"/>
        </w:rPr>
        <w:fldChar w:fldCharType="separate"/>
      </w:r>
      <w:r w:rsidR="005527CC" w:rsidRPr="005527CC">
        <w:rPr>
          <w:rFonts w:ascii="Times New Roman" w:hAnsi="Times New Roman" w:cs="Times New Roman"/>
          <w:sz w:val="22"/>
        </w:rPr>
        <w:t>[1]</w:t>
      </w:r>
      <w:r w:rsidR="005527CC" w:rsidRPr="005527CC">
        <w:rPr>
          <w:rFonts w:ascii="Times New Roman" w:hAnsi="Times New Roman" w:cs="Times New Roman"/>
          <w:sz w:val="22"/>
        </w:rPr>
        <w:tab/>
        <w:t xml:space="preserve">C. Zhao, Z. Xu, J. Jiang, M. Esposito, D. Pienta, G.-U. Hung, W. Zhou, AGMN: Association graph-based graph matching network for coronary artery semantic labeling on invasive coronary angiograms, Pattern </w:t>
      </w:r>
      <w:proofErr w:type="spellStart"/>
      <w:r w:rsidR="005527CC" w:rsidRPr="005527CC">
        <w:rPr>
          <w:rFonts w:ascii="Times New Roman" w:hAnsi="Times New Roman" w:cs="Times New Roman"/>
          <w:sz w:val="22"/>
        </w:rPr>
        <w:t>Recognit</w:t>
      </w:r>
      <w:proofErr w:type="spellEnd"/>
      <w:r w:rsidR="005527CC" w:rsidRPr="005527CC">
        <w:rPr>
          <w:rFonts w:ascii="Times New Roman" w:hAnsi="Times New Roman" w:cs="Times New Roman"/>
          <w:sz w:val="22"/>
        </w:rPr>
        <w:t>. 143 (2023) 109789. https://doi.org/10.1016/j.patcog.2023.109789.</w:t>
      </w:r>
    </w:p>
    <w:p w14:paraId="280B988B"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[2]</w:t>
      </w:r>
      <w:r w:rsidRPr="005527CC">
        <w:rPr>
          <w:rFonts w:ascii="Times New Roman" w:hAnsi="Times New Roman" w:cs="Times New Roman"/>
          <w:sz w:val="22"/>
        </w:rPr>
        <w:tab/>
        <w:t xml:space="preserve">C. Zhao, Z. Xu, G.-U. Hung, W. Zhou, EAGMN: Coronary artery semantic labeling using edge attention graph matching network, </w:t>
      </w:r>
      <w:proofErr w:type="spellStart"/>
      <w:r w:rsidRPr="005527CC">
        <w:rPr>
          <w:rFonts w:ascii="Times New Roman" w:hAnsi="Times New Roman" w:cs="Times New Roman"/>
          <w:sz w:val="22"/>
        </w:rPr>
        <w:t>Comput</w:t>
      </w:r>
      <w:proofErr w:type="spellEnd"/>
      <w:r w:rsidRPr="005527CC">
        <w:rPr>
          <w:rFonts w:ascii="Times New Roman" w:hAnsi="Times New Roman" w:cs="Times New Roman"/>
          <w:sz w:val="22"/>
        </w:rPr>
        <w:t>. Biol. Med. 166 (2023) 107469. https://doi.org/10.1016/j.compbiomed.2023.107469.</w:t>
      </w:r>
    </w:p>
    <w:p w14:paraId="5FE7C238"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[3]</w:t>
      </w:r>
      <w:r w:rsidRPr="005527CC">
        <w:rPr>
          <w:rFonts w:ascii="Times New Roman" w:hAnsi="Times New Roman" w:cs="Times New Roman"/>
          <w:sz w:val="22"/>
        </w:rPr>
        <w:tab/>
        <w:t xml:space="preserve">K. Yoshida, Y. Tanabe, T. Hosokawa, T. Morikawa, N. Fukuyama, Y. Kobayashi, T. Kouchi, N. Kawaguchi, M. Matsuda, T. Kido, T. Kido, Coronary computed tomography angiography for clinical practice, </w:t>
      </w:r>
      <w:proofErr w:type="spellStart"/>
      <w:r w:rsidRPr="005527CC">
        <w:rPr>
          <w:rFonts w:ascii="Times New Roman" w:hAnsi="Times New Roman" w:cs="Times New Roman"/>
          <w:sz w:val="22"/>
        </w:rPr>
        <w:t>Jpn</w:t>
      </w:r>
      <w:proofErr w:type="spellEnd"/>
      <w:r w:rsidRPr="005527CC">
        <w:rPr>
          <w:rFonts w:ascii="Times New Roman" w:hAnsi="Times New Roman" w:cs="Times New Roman"/>
          <w:sz w:val="22"/>
        </w:rPr>
        <w:t xml:space="preserve">. J. </w:t>
      </w:r>
      <w:proofErr w:type="spellStart"/>
      <w:r w:rsidRPr="005527CC">
        <w:rPr>
          <w:rFonts w:ascii="Times New Roman" w:hAnsi="Times New Roman" w:cs="Times New Roman"/>
          <w:sz w:val="22"/>
        </w:rPr>
        <w:t>Radiol</w:t>
      </w:r>
      <w:proofErr w:type="spellEnd"/>
      <w:r w:rsidRPr="005527CC">
        <w:rPr>
          <w:rFonts w:ascii="Times New Roman" w:hAnsi="Times New Roman" w:cs="Times New Roman"/>
          <w:sz w:val="22"/>
        </w:rPr>
        <w:t>. 42 (2024) 555–580. https://doi.org/10.1007/s11604-024-01543-1.</w:t>
      </w:r>
    </w:p>
    <w:p w14:paraId="5912C13F"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[4]</w:t>
      </w:r>
      <w:r w:rsidRPr="005527CC">
        <w:rPr>
          <w:rFonts w:ascii="Times New Roman" w:hAnsi="Times New Roman" w:cs="Times New Roman"/>
          <w:sz w:val="22"/>
        </w:rPr>
        <w:tab/>
        <w:t>Z. Li, Y. Zhang, G. Liu, H. Shao, W. Li, X. Tang, A robust coronary artery identification and centerline extraction method in angiographies, Biomed. Signal Process. Control 16 (2015) 1–8.</w:t>
      </w:r>
    </w:p>
    <w:p w14:paraId="3F8C8519"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[5]</w:t>
      </w:r>
      <w:r w:rsidRPr="005527CC">
        <w:rPr>
          <w:rFonts w:ascii="Times New Roman" w:hAnsi="Times New Roman" w:cs="Times New Roman"/>
          <w:sz w:val="22"/>
        </w:rPr>
        <w:tab/>
        <w:t>H. Zhang, Z. Gao, D. Zhang, W.K. Hau, H. Zhang, Progressive Perception Learning for Main Coronary Segmentation in X-ray Angiography, IEEE Trans. Med. Imaging (2022) 1–1. https://doi.org/10.1109/TMI.2022.3219126.</w:t>
      </w:r>
    </w:p>
    <w:p w14:paraId="0CDAE98D"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[6]</w:t>
      </w:r>
      <w:r w:rsidRPr="005527CC">
        <w:rPr>
          <w:rFonts w:ascii="Times New Roman" w:hAnsi="Times New Roman" w:cs="Times New Roman"/>
          <w:sz w:val="22"/>
        </w:rPr>
        <w:tab/>
        <w:t xml:space="preserve">H.Y. Kim, J.-H. Doh, H.-S. Lim, C.-W. Nam, E.-S. Shin, B.-K. Koo, J.M. Lee, T.K. Park, J.H. Yang, Y.B. Song, J.-Y. Hahn, S.H. Choi, H.-C. Gwon, S.-H. Lee, S.M. Kim, Y. Choe, J.-H. Choi, Identification of Coronary Artery Side Branch Supplying Myocardial Mass That May Benefit From Revascularization, JACC Cardiovasc. </w:t>
      </w:r>
      <w:proofErr w:type="spellStart"/>
      <w:r w:rsidRPr="005527CC">
        <w:rPr>
          <w:rFonts w:ascii="Times New Roman" w:hAnsi="Times New Roman" w:cs="Times New Roman"/>
          <w:sz w:val="22"/>
        </w:rPr>
        <w:t>Interv</w:t>
      </w:r>
      <w:proofErr w:type="spellEnd"/>
      <w:r w:rsidRPr="005527CC">
        <w:rPr>
          <w:rFonts w:ascii="Times New Roman" w:hAnsi="Times New Roman" w:cs="Times New Roman"/>
          <w:sz w:val="22"/>
        </w:rPr>
        <w:t>. 10 (2017) 571–581. https://doi.org/10.1016/j.jcin.2016.11.033.</w:t>
      </w:r>
    </w:p>
    <w:p w14:paraId="453E750E"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[7]</w:t>
      </w:r>
      <w:r w:rsidRPr="005527CC">
        <w:rPr>
          <w:rFonts w:ascii="Times New Roman" w:hAnsi="Times New Roman" w:cs="Times New Roman"/>
          <w:sz w:val="22"/>
        </w:rPr>
        <w:tab/>
        <w:t>J. Park, J. Kweon, Y.I. Kim, I. Back, J. Chae, J. Roh, D. Kang, P.H. Lee, J. Ahn, S. Kang, D. Park, S. Lee, C.W. Lee, S. Park, S. Park, Y. Kim, Selective ensemble methods for deep learning segmentation of major vessels in invasive coronary angiography, Med. Phys. 50 (2023) 7822–7839. https://doi.org/10.1002/mp.16554.</w:t>
      </w:r>
    </w:p>
    <w:p w14:paraId="081D61B9"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[8]</w:t>
      </w:r>
      <w:r w:rsidRPr="005527CC">
        <w:rPr>
          <w:rFonts w:ascii="Times New Roman" w:hAnsi="Times New Roman" w:cs="Times New Roman"/>
          <w:sz w:val="22"/>
        </w:rPr>
        <w:tab/>
        <w:t xml:space="preserve">C. Zhao, R. Bober, H. Tang, J. Tang, M. Dong, C. Zhang, Z. He, M. Esposito, Z. Xu, W. Zhou, Semantic Segmentation to Extract Coronary Arteries in Invasive Coronary Angiograms, J. Adv. Appl. </w:t>
      </w:r>
      <w:proofErr w:type="spellStart"/>
      <w:r w:rsidRPr="005527CC">
        <w:rPr>
          <w:rFonts w:ascii="Times New Roman" w:hAnsi="Times New Roman" w:cs="Times New Roman"/>
          <w:sz w:val="22"/>
        </w:rPr>
        <w:t>Comput</w:t>
      </w:r>
      <w:proofErr w:type="spellEnd"/>
      <w:r w:rsidRPr="005527CC">
        <w:rPr>
          <w:rFonts w:ascii="Times New Roman" w:hAnsi="Times New Roman" w:cs="Times New Roman"/>
          <w:sz w:val="22"/>
        </w:rPr>
        <w:t>. Math. 9 (2022) 76–85. https://doi.org/10.15377/2409-5761.2022.09.6.</w:t>
      </w:r>
    </w:p>
    <w:p w14:paraId="6A3A9C32"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[9]</w:t>
      </w:r>
      <w:r w:rsidRPr="005527CC">
        <w:rPr>
          <w:rFonts w:ascii="Times New Roman" w:hAnsi="Times New Roman" w:cs="Times New Roman"/>
          <w:sz w:val="22"/>
        </w:rPr>
        <w:tab/>
        <w:t xml:space="preserve">T.J. Jun, J. Kweon, Y.-H. Kim, D. Kim, T-Net: Nested encoder–decoder architecture for the main vessel segmentation in coronary angiography, Neural </w:t>
      </w:r>
      <w:proofErr w:type="spellStart"/>
      <w:r w:rsidRPr="005527CC">
        <w:rPr>
          <w:rFonts w:ascii="Times New Roman" w:hAnsi="Times New Roman" w:cs="Times New Roman"/>
          <w:sz w:val="22"/>
        </w:rPr>
        <w:t>Netw</w:t>
      </w:r>
      <w:proofErr w:type="spellEnd"/>
      <w:r w:rsidRPr="005527CC">
        <w:rPr>
          <w:rFonts w:ascii="Times New Roman" w:hAnsi="Times New Roman" w:cs="Times New Roman"/>
          <w:sz w:val="22"/>
        </w:rPr>
        <w:t>. 128 (2020) 216–233. https://doi.org/10.1016/j.neunet.2020.05.002.</w:t>
      </w:r>
    </w:p>
    <w:p w14:paraId="65870786"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[10]</w:t>
      </w:r>
      <w:r w:rsidRPr="005527CC">
        <w:rPr>
          <w:rFonts w:ascii="Times New Roman" w:hAnsi="Times New Roman" w:cs="Times New Roman"/>
          <w:sz w:val="22"/>
        </w:rPr>
        <w:tab/>
        <w:t xml:space="preserve">Z. Xian, X. Wang, S. Yan, D. Yang, J. Chen, C. Peng, Main Coronary Vessel Segmentation Using Deep Learning in Smart Medical, Math. </w:t>
      </w:r>
      <w:proofErr w:type="spellStart"/>
      <w:r w:rsidRPr="005527CC">
        <w:rPr>
          <w:rFonts w:ascii="Times New Roman" w:hAnsi="Times New Roman" w:cs="Times New Roman"/>
          <w:sz w:val="22"/>
        </w:rPr>
        <w:t>Probl</w:t>
      </w:r>
      <w:proofErr w:type="spellEnd"/>
      <w:r w:rsidRPr="005527CC">
        <w:rPr>
          <w:rFonts w:ascii="Times New Roman" w:hAnsi="Times New Roman" w:cs="Times New Roman"/>
          <w:sz w:val="22"/>
        </w:rPr>
        <w:t>. Eng. 2020 (2020) 1–9. https://doi.org/10.1155/2020/8858344.</w:t>
      </w:r>
    </w:p>
    <w:p w14:paraId="083885F6"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[11]</w:t>
      </w:r>
      <w:r w:rsidRPr="005527CC">
        <w:rPr>
          <w:rFonts w:ascii="Times New Roman" w:hAnsi="Times New Roman" w:cs="Times New Roman"/>
          <w:sz w:val="22"/>
        </w:rPr>
        <w:tab/>
        <w:t xml:space="preserve">H. Zhang, D. Zhang, Z. Gao, H. Zhang, Joint Segmentation and Quantification of Main Coronary Vessels Using Dual-Branch Multi-scale Attention Network, in: M. De </w:t>
      </w:r>
      <w:proofErr w:type="spellStart"/>
      <w:r w:rsidRPr="005527CC">
        <w:rPr>
          <w:rFonts w:ascii="Times New Roman" w:hAnsi="Times New Roman" w:cs="Times New Roman"/>
          <w:sz w:val="22"/>
        </w:rPr>
        <w:t>Bruijne</w:t>
      </w:r>
      <w:proofErr w:type="spellEnd"/>
      <w:r w:rsidRPr="005527CC">
        <w:rPr>
          <w:rFonts w:ascii="Times New Roman" w:hAnsi="Times New Roman" w:cs="Times New Roman"/>
          <w:sz w:val="22"/>
        </w:rPr>
        <w:t xml:space="preserve">, P.C. Cattin, S. </w:t>
      </w:r>
      <w:proofErr w:type="spellStart"/>
      <w:r w:rsidRPr="005527CC">
        <w:rPr>
          <w:rFonts w:ascii="Times New Roman" w:hAnsi="Times New Roman" w:cs="Times New Roman"/>
          <w:sz w:val="22"/>
        </w:rPr>
        <w:t>Cotin</w:t>
      </w:r>
      <w:proofErr w:type="spellEnd"/>
      <w:r w:rsidRPr="005527CC">
        <w:rPr>
          <w:rFonts w:ascii="Times New Roman" w:hAnsi="Times New Roman" w:cs="Times New Roman"/>
          <w:sz w:val="22"/>
        </w:rPr>
        <w:t xml:space="preserve">, N. </w:t>
      </w:r>
      <w:proofErr w:type="spellStart"/>
      <w:r w:rsidRPr="005527CC">
        <w:rPr>
          <w:rFonts w:ascii="Times New Roman" w:hAnsi="Times New Roman" w:cs="Times New Roman"/>
          <w:sz w:val="22"/>
        </w:rPr>
        <w:t>Padoy</w:t>
      </w:r>
      <w:proofErr w:type="spellEnd"/>
      <w:r w:rsidRPr="005527CC">
        <w:rPr>
          <w:rFonts w:ascii="Times New Roman" w:hAnsi="Times New Roman" w:cs="Times New Roman"/>
          <w:sz w:val="22"/>
        </w:rPr>
        <w:t xml:space="preserve">, S. Speidel, Y. Zheng, C. Essert (Eds.), Med. Image </w:t>
      </w:r>
      <w:proofErr w:type="spellStart"/>
      <w:r w:rsidRPr="005527CC">
        <w:rPr>
          <w:rFonts w:ascii="Times New Roman" w:hAnsi="Times New Roman" w:cs="Times New Roman"/>
          <w:sz w:val="22"/>
        </w:rPr>
        <w:t>Comput</w:t>
      </w:r>
      <w:proofErr w:type="spellEnd"/>
      <w:r w:rsidRPr="005527CC">
        <w:rPr>
          <w:rFonts w:ascii="Times New Roman" w:hAnsi="Times New Roman" w:cs="Times New Roman"/>
          <w:sz w:val="22"/>
        </w:rPr>
        <w:t xml:space="preserve">. </w:t>
      </w:r>
      <w:proofErr w:type="spellStart"/>
      <w:r w:rsidRPr="005527CC">
        <w:rPr>
          <w:rFonts w:ascii="Times New Roman" w:hAnsi="Times New Roman" w:cs="Times New Roman"/>
          <w:sz w:val="22"/>
        </w:rPr>
        <w:t>Comput</w:t>
      </w:r>
      <w:proofErr w:type="spellEnd"/>
      <w:r w:rsidRPr="005527CC">
        <w:rPr>
          <w:rFonts w:ascii="Times New Roman" w:hAnsi="Times New Roman" w:cs="Times New Roman"/>
          <w:sz w:val="22"/>
        </w:rPr>
        <w:t xml:space="preserve">. Assist. </w:t>
      </w:r>
      <w:proofErr w:type="spellStart"/>
      <w:r w:rsidRPr="005527CC">
        <w:rPr>
          <w:rFonts w:ascii="Times New Roman" w:hAnsi="Times New Roman" w:cs="Times New Roman"/>
          <w:sz w:val="22"/>
        </w:rPr>
        <w:t>Interv</w:t>
      </w:r>
      <w:proofErr w:type="spellEnd"/>
      <w:r w:rsidRPr="005527CC">
        <w:rPr>
          <w:rFonts w:ascii="Times New Roman" w:hAnsi="Times New Roman" w:cs="Times New Roman"/>
          <w:sz w:val="22"/>
        </w:rPr>
        <w:t>. – MICCAI 2021, Springer International Publishing, Cham, 2021: pp. 369–378. https://doi.org/10.1007/978-3-030-87193-2_35.</w:t>
      </w:r>
    </w:p>
    <w:p w14:paraId="7B77DF84"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[12]</w:t>
      </w:r>
      <w:r w:rsidRPr="005527CC">
        <w:rPr>
          <w:rFonts w:ascii="Times New Roman" w:hAnsi="Times New Roman" w:cs="Times New Roman"/>
          <w:sz w:val="22"/>
        </w:rPr>
        <w:tab/>
        <w:t>C. Zhao, M. Esposito, Z. Xu, W. Zhou, HAGMN-UQ: Hyper association graph matching network with uncertainty quantification for coronary artery semantic labeling, Med. Image Anal. 99 (2025) 103374. https://doi.org/10.1016/j.media.2024.103374.</w:t>
      </w:r>
    </w:p>
    <w:p w14:paraId="40C6D126"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[13]</w:t>
      </w:r>
      <w:r w:rsidRPr="005527CC">
        <w:rPr>
          <w:rFonts w:ascii="Times New Roman" w:hAnsi="Times New Roman" w:cs="Times New Roman"/>
          <w:sz w:val="22"/>
        </w:rPr>
        <w:tab/>
        <w:t>A. Jiménez‐</w:t>
      </w:r>
      <w:proofErr w:type="spellStart"/>
      <w:r w:rsidRPr="005527CC">
        <w:rPr>
          <w:rFonts w:ascii="Times New Roman" w:hAnsi="Times New Roman" w:cs="Times New Roman"/>
          <w:sz w:val="22"/>
        </w:rPr>
        <w:t>Partinen</w:t>
      </w:r>
      <w:proofErr w:type="spellEnd"/>
      <w:r w:rsidRPr="005527CC">
        <w:rPr>
          <w:rFonts w:ascii="Times New Roman" w:hAnsi="Times New Roman" w:cs="Times New Roman"/>
          <w:sz w:val="22"/>
        </w:rPr>
        <w:t xml:space="preserve">, M.A. Molina‐Cabello, K. </w:t>
      </w:r>
      <w:proofErr w:type="spellStart"/>
      <w:r w:rsidRPr="005527CC">
        <w:rPr>
          <w:rFonts w:ascii="Times New Roman" w:hAnsi="Times New Roman" w:cs="Times New Roman"/>
          <w:sz w:val="22"/>
        </w:rPr>
        <w:t>Thurnhofer‐Hemsi</w:t>
      </w:r>
      <w:proofErr w:type="spellEnd"/>
      <w:r w:rsidRPr="005527CC">
        <w:rPr>
          <w:rFonts w:ascii="Times New Roman" w:hAnsi="Times New Roman" w:cs="Times New Roman"/>
          <w:sz w:val="22"/>
        </w:rPr>
        <w:t xml:space="preserve">, E.J. Palomo, J. Rodríguez‐Capitán, A.I. Molina‐Ramos, M. Jiménez‐Navarro, </w:t>
      </w:r>
      <w:proofErr w:type="gramStart"/>
      <w:r w:rsidRPr="005527CC">
        <w:rPr>
          <w:rFonts w:ascii="Times New Roman" w:hAnsi="Times New Roman" w:cs="Times New Roman"/>
          <w:sz w:val="22"/>
        </w:rPr>
        <w:t>CADICA :</w:t>
      </w:r>
      <w:proofErr w:type="gramEnd"/>
      <w:r w:rsidRPr="005527CC">
        <w:rPr>
          <w:rFonts w:ascii="Times New Roman" w:hAnsi="Times New Roman" w:cs="Times New Roman"/>
          <w:sz w:val="22"/>
        </w:rPr>
        <w:t xml:space="preserve"> A new dataset for coronary artery disease detection by using invasive coronary angiography, Expert Syst. 41 (2024) e13708. https://doi.org/10.1111/exsy.13708.</w:t>
      </w:r>
    </w:p>
    <w:p w14:paraId="265284EF"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[14]</w:t>
      </w:r>
      <w:r w:rsidRPr="005527CC">
        <w:rPr>
          <w:rFonts w:ascii="Times New Roman" w:hAnsi="Times New Roman" w:cs="Times New Roman"/>
          <w:sz w:val="22"/>
        </w:rPr>
        <w:tab/>
        <w:t>P. Baral, C. Zhao, M. Esposito, W. Zhou, A Review on Machine Learning for Arterial Extraction and Quantitative Assessment on Invasive Coronary Angiograms, Curr. Cardiovasc. Imaging Rep. (2024). https://doi.org/10.1007/s12410-024-09596-6.</w:t>
      </w:r>
    </w:p>
    <w:p w14:paraId="46C28E67"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lastRenderedPageBreak/>
        <w:t>[15]</w:t>
      </w:r>
      <w:r w:rsidRPr="005527CC">
        <w:rPr>
          <w:rFonts w:ascii="Times New Roman" w:hAnsi="Times New Roman" w:cs="Times New Roman"/>
          <w:sz w:val="22"/>
        </w:rPr>
        <w:tab/>
        <w:t xml:space="preserve">R. Wang, J. Yan, X. Yang, Neural Graph Matching Network: Learning Lawler’s Quadratic Assignment Problem </w:t>
      </w:r>
      <w:proofErr w:type="gramStart"/>
      <w:r w:rsidRPr="005527CC">
        <w:rPr>
          <w:rFonts w:ascii="Times New Roman" w:hAnsi="Times New Roman" w:cs="Times New Roman"/>
          <w:sz w:val="22"/>
        </w:rPr>
        <w:t>With</w:t>
      </w:r>
      <w:proofErr w:type="gramEnd"/>
      <w:r w:rsidRPr="005527CC">
        <w:rPr>
          <w:rFonts w:ascii="Times New Roman" w:hAnsi="Times New Roman" w:cs="Times New Roman"/>
          <w:sz w:val="22"/>
        </w:rPr>
        <w:t xml:space="preserve"> Extension to Hypergraph and Multiple-Graph Matching, IEEE Trans. Pattern Anal. Mach. </w:t>
      </w:r>
      <w:proofErr w:type="spellStart"/>
      <w:r w:rsidRPr="005527CC">
        <w:rPr>
          <w:rFonts w:ascii="Times New Roman" w:hAnsi="Times New Roman" w:cs="Times New Roman"/>
          <w:sz w:val="22"/>
        </w:rPr>
        <w:t>Intell</w:t>
      </w:r>
      <w:proofErr w:type="spellEnd"/>
      <w:r w:rsidRPr="005527CC">
        <w:rPr>
          <w:rFonts w:ascii="Times New Roman" w:hAnsi="Times New Roman" w:cs="Times New Roman"/>
          <w:sz w:val="22"/>
        </w:rPr>
        <w:t>. 44 (2022) 5261–5279. https://doi.org/10.1109/TPAMI.2021.3078053.</w:t>
      </w:r>
    </w:p>
    <w:p w14:paraId="30DDED7F" w14:textId="77777777" w:rsidR="005527CC" w:rsidRPr="005527CC" w:rsidRDefault="005527CC" w:rsidP="00C16FBF">
      <w:pPr>
        <w:pStyle w:val="Bibliography"/>
        <w:jc w:val="both"/>
        <w:rPr>
          <w:rFonts w:ascii="Times New Roman" w:hAnsi="Times New Roman" w:cs="Times New Roman"/>
          <w:sz w:val="22"/>
        </w:rPr>
      </w:pPr>
      <w:r w:rsidRPr="005527CC">
        <w:rPr>
          <w:rFonts w:ascii="Times New Roman" w:hAnsi="Times New Roman" w:cs="Times New Roman"/>
          <w:sz w:val="22"/>
        </w:rPr>
        <w:t>[16]</w:t>
      </w:r>
      <w:r w:rsidRPr="005527CC">
        <w:rPr>
          <w:rFonts w:ascii="Times New Roman" w:hAnsi="Times New Roman" w:cs="Times New Roman"/>
          <w:sz w:val="22"/>
        </w:rPr>
        <w:tab/>
        <w:t xml:space="preserve">Q. Cao, A. </w:t>
      </w:r>
      <w:proofErr w:type="spellStart"/>
      <w:r w:rsidRPr="005527CC">
        <w:rPr>
          <w:rFonts w:ascii="Times New Roman" w:hAnsi="Times New Roman" w:cs="Times New Roman"/>
          <w:sz w:val="22"/>
        </w:rPr>
        <w:t>Broersen</w:t>
      </w:r>
      <w:proofErr w:type="spellEnd"/>
      <w:r w:rsidRPr="005527CC">
        <w:rPr>
          <w:rFonts w:ascii="Times New Roman" w:hAnsi="Times New Roman" w:cs="Times New Roman"/>
          <w:sz w:val="22"/>
        </w:rPr>
        <w:t xml:space="preserve">, M.A. de Graaf, P.H. </w:t>
      </w:r>
      <w:proofErr w:type="spellStart"/>
      <w:r w:rsidRPr="005527CC">
        <w:rPr>
          <w:rFonts w:ascii="Times New Roman" w:hAnsi="Times New Roman" w:cs="Times New Roman"/>
          <w:sz w:val="22"/>
        </w:rPr>
        <w:t>Kitslaar</w:t>
      </w:r>
      <w:proofErr w:type="spellEnd"/>
      <w:r w:rsidRPr="005527CC">
        <w:rPr>
          <w:rFonts w:ascii="Times New Roman" w:hAnsi="Times New Roman" w:cs="Times New Roman"/>
          <w:sz w:val="22"/>
        </w:rPr>
        <w:t xml:space="preserve">, G. Yang, A.J. Scholte, B.P.F. </w:t>
      </w:r>
      <w:proofErr w:type="spellStart"/>
      <w:r w:rsidRPr="005527CC">
        <w:rPr>
          <w:rFonts w:ascii="Times New Roman" w:hAnsi="Times New Roman" w:cs="Times New Roman"/>
          <w:sz w:val="22"/>
        </w:rPr>
        <w:t>Lelieveldt</w:t>
      </w:r>
      <w:proofErr w:type="spellEnd"/>
      <w:r w:rsidRPr="005527CC">
        <w:rPr>
          <w:rFonts w:ascii="Times New Roman" w:hAnsi="Times New Roman" w:cs="Times New Roman"/>
          <w:sz w:val="22"/>
        </w:rPr>
        <w:t>, J.H.C. Reiber, J. Dijkstra, Automatic identification of coronary tree anatomy in coronary computed tomography angiography, Int. J. Cardiovasc. Imaging 33 (2017) 1809–1819. https://doi.org/10.1007/s10554-017-1169-0.</w:t>
      </w:r>
    </w:p>
    <w:p w14:paraId="0AE65676" w14:textId="2EF7AE6B" w:rsidR="001450AF" w:rsidRPr="008C0E54" w:rsidRDefault="001450AF" w:rsidP="00C16FBF">
      <w:pPr>
        <w:spacing w:before="120" w:after="120"/>
        <w:jc w:val="both"/>
        <w:rPr>
          <w:rFonts w:ascii="Times New Roman" w:hAnsi="Times New Roman" w:cs="Times New Roman"/>
          <w:sz w:val="22"/>
          <w:szCs w:val="22"/>
        </w:rPr>
      </w:pPr>
      <w:r>
        <w:rPr>
          <w:rFonts w:ascii="Times New Roman" w:hAnsi="Times New Roman" w:cs="Times New Roman"/>
          <w:sz w:val="22"/>
          <w:szCs w:val="22"/>
        </w:rPr>
        <w:fldChar w:fldCharType="end"/>
      </w:r>
    </w:p>
    <w:sectPr w:rsidR="001450AF" w:rsidRPr="008C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23D3"/>
    <w:multiLevelType w:val="hybridMultilevel"/>
    <w:tmpl w:val="6E1C9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4782C"/>
    <w:multiLevelType w:val="hybridMultilevel"/>
    <w:tmpl w:val="122EC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3F5"/>
    <w:multiLevelType w:val="hybridMultilevel"/>
    <w:tmpl w:val="597EC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E7576"/>
    <w:multiLevelType w:val="hybridMultilevel"/>
    <w:tmpl w:val="C24EBC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9357F"/>
    <w:multiLevelType w:val="hybridMultilevel"/>
    <w:tmpl w:val="A3A0A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624A84"/>
    <w:multiLevelType w:val="hybridMultilevel"/>
    <w:tmpl w:val="DB4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C0B80"/>
    <w:multiLevelType w:val="hybridMultilevel"/>
    <w:tmpl w:val="12269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37CDC"/>
    <w:multiLevelType w:val="hybridMultilevel"/>
    <w:tmpl w:val="906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6270F"/>
    <w:multiLevelType w:val="hybridMultilevel"/>
    <w:tmpl w:val="D8EED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9737F"/>
    <w:multiLevelType w:val="hybridMultilevel"/>
    <w:tmpl w:val="9E50C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9118B"/>
    <w:multiLevelType w:val="hybridMultilevel"/>
    <w:tmpl w:val="597EC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2636B"/>
    <w:multiLevelType w:val="hybridMultilevel"/>
    <w:tmpl w:val="12722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46F0D"/>
    <w:multiLevelType w:val="hybridMultilevel"/>
    <w:tmpl w:val="1C9C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96681"/>
    <w:multiLevelType w:val="hybridMultilevel"/>
    <w:tmpl w:val="597E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B4335"/>
    <w:multiLevelType w:val="hybridMultilevel"/>
    <w:tmpl w:val="2008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51CF7"/>
    <w:multiLevelType w:val="hybridMultilevel"/>
    <w:tmpl w:val="2C8C57AA"/>
    <w:lvl w:ilvl="0" w:tplc="5A0E3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E6F4B"/>
    <w:multiLevelType w:val="hybridMultilevel"/>
    <w:tmpl w:val="8CA29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60550"/>
    <w:multiLevelType w:val="hybridMultilevel"/>
    <w:tmpl w:val="1F98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266D2"/>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101A1"/>
    <w:multiLevelType w:val="hybridMultilevel"/>
    <w:tmpl w:val="1AE07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72104"/>
    <w:multiLevelType w:val="hybridMultilevel"/>
    <w:tmpl w:val="6E1C9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340AD"/>
    <w:multiLevelType w:val="hybridMultilevel"/>
    <w:tmpl w:val="D76CE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46F2E"/>
    <w:multiLevelType w:val="hybridMultilevel"/>
    <w:tmpl w:val="C2F25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7B1555"/>
    <w:multiLevelType w:val="hybridMultilevel"/>
    <w:tmpl w:val="34C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87EFD"/>
    <w:multiLevelType w:val="hybridMultilevel"/>
    <w:tmpl w:val="C24EB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17FDE"/>
    <w:multiLevelType w:val="hybridMultilevel"/>
    <w:tmpl w:val="87F42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7310B"/>
    <w:multiLevelType w:val="hybridMultilevel"/>
    <w:tmpl w:val="4084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710F2"/>
    <w:multiLevelType w:val="hybridMultilevel"/>
    <w:tmpl w:val="A3A0A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025AF"/>
    <w:multiLevelType w:val="hybridMultilevel"/>
    <w:tmpl w:val="C2F25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F29B2"/>
    <w:multiLevelType w:val="hybridMultilevel"/>
    <w:tmpl w:val="3A1CD65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1B6D3A"/>
    <w:multiLevelType w:val="hybridMultilevel"/>
    <w:tmpl w:val="4DBC9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0123340">
    <w:abstractNumId w:val="27"/>
  </w:num>
  <w:num w:numId="2" w16cid:durableId="2088921320">
    <w:abstractNumId w:val="6"/>
  </w:num>
  <w:num w:numId="3" w16cid:durableId="1271082109">
    <w:abstractNumId w:val="18"/>
  </w:num>
  <w:num w:numId="4" w16cid:durableId="1350722132">
    <w:abstractNumId w:val="25"/>
  </w:num>
  <w:num w:numId="5" w16cid:durableId="562715979">
    <w:abstractNumId w:val="20"/>
  </w:num>
  <w:num w:numId="6" w16cid:durableId="1818840261">
    <w:abstractNumId w:val="19"/>
  </w:num>
  <w:num w:numId="7" w16cid:durableId="1564637764">
    <w:abstractNumId w:val="14"/>
  </w:num>
  <w:num w:numId="8" w16cid:durableId="82916305">
    <w:abstractNumId w:val="15"/>
  </w:num>
  <w:num w:numId="9" w16cid:durableId="1371878015">
    <w:abstractNumId w:val="16"/>
  </w:num>
  <w:num w:numId="10" w16cid:durableId="911934291">
    <w:abstractNumId w:val="29"/>
  </w:num>
  <w:num w:numId="11" w16cid:durableId="86468803">
    <w:abstractNumId w:val="30"/>
  </w:num>
  <w:num w:numId="12" w16cid:durableId="1984431950">
    <w:abstractNumId w:val="4"/>
  </w:num>
  <w:num w:numId="13" w16cid:durableId="1426808397">
    <w:abstractNumId w:val="0"/>
  </w:num>
  <w:num w:numId="14" w16cid:durableId="713039279">
    <w:abstractNumId w:val="21"/>
  </w:num>
  <w:num w:numId="15" w16cid:durableId="877739713">
    <w:abstractNumId w:val="5"/>
  </w:num>
  <w:num w:numId="16" w16cid:durableId="614021368">
    <w:abstractNumId w:val="17"/>
  </w:num>
  <w:num w:numId="17" w16cid:durableId="1533759898">
    <w:abstractNumId w:val="13"/>
  </w:num>
  <w:num w:numId="18" w16cid:durableId="352852107">
    <w:abstractNumId w:val="2"/>
  </w:num>
  <w:num w:numId="19" w16cid:durableId="1611472532">
    <w:abstractNumId w:val="10"/>
  </w:num>
  <w:num w:numId="20" w16cid:durableId="1180195697">
    <w:abstractNumId w:val="8"/>
  </w:num>
  <w:num w:numId="21" w16cid:durableId="567886848">
    <w:abstractNumId w:val="28"/>
  </w:num>
  <w:num w:numId="22" w16cid:durableId="886379841">
    <w:abstractNumId w:val="1"/>
  </w:num>
  <w:num w:numId="23" w16cid:durableId="563182712">
    <w:abstractNumId w:val="24"/>
  </w:num>
  <w:num w:numId="24" w16cid:durableId="2053384293">
    <w:abstractNumId w:val="23"/>
  </w:num>
  <w:num w:numId="25" w16cid:durableId="808399513">
    <w:abstractNumId w:val="26"/>
  </w:num>
  <w:num w:numId="26" w16cid:durableId="1822311301">
    <w:abstractNumId w:val="7"/>
  </w:num>
  <w:num w:numId="27" w16cid:durableId="1450780403">
    <w:abstractNumId w:val="9"/>
  </w:num>
  <w:num w:numId="28" w16cid:durableId="1629823896">
    <w:abstractNumId w:val="12"/>
  </w:num>
  <w:num w:numId="29" w16cid:durableId="2078015962">
    <w:abstractNumId w:val="11"/>
  </w:num>
  <w:num w:numId="30" w16cid:durableId="1755668582">
    <w:abstractNumId w:val="22"/>
  </w:num>
  <w:num w:numId="31" w16cid:durableId="296569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jIzMTMwsjQ2sTRR0lEKTi0uzszPAykwrgUA/HCgIiwAAAA="/>
  </w:docVars>
  <w:rsids>
    <w:rsidRoot w:val="00BE20A0"/>
    <w:rsid w:val="00006FDE"/>
    <w:rsid w:val="00010987"/>
    <w:rsid w:val="000112E5"/>
    <w:rsid w:val="00012AC6"/>
    <w:rsid w:val="00015E27"/>
    <w:rsid w:val="00021660"/>
    <w:rsid w:val="000256D5"/>
    <w:rsid w:val="00032112"/>
    <w:rsid w:val="00032219"/>
    <w:rsid w:val="000323F4"/>
    <w:rsid w:val="00033B79"/>
    <w:rsid w:val="00042FEA"/>
    <w:rsid w:val="00044B7F"/>
    <w:rsid w:val="00046260"/>
    <w:rsid w:val="00050596"/>
    <w:rsid w:val="000525C4"/>
    <w:rsid w:val="000603BC"/>
    <w:rsid w:val="00062D9C"/>
    <w:rsid w:val="0006609E"/>
    <w:rsid w:val="000661DB"/>
    <w:rsid w:val="0006662A"/>
    <w:rsid w:val="00067269"/>
    <w:rsid w:val="00071346"/>
    <w:rsid w:val="000769F8"/>
    <w:rsid w:val="00080411"/>
    <w:rsid w:val="000818A9"/>
    <w:rsid w:val="00082D5F"/>
    <w:rsid w:val="00082EDB"/>
    <w:rsid w:val="00084236"/>
    <w:rsid w:val="00094E22"/>
    <w:rsid w:val="00095C6A"/>
    <w:rsid w:val="000976C3"/>
    <w:rsid w:val="000A0D3D"/>
    <w:rsid w:val="000A639F"/>
    <w:rsid w:val="000B55F7"/>
    <w:rsid w:val="000B5CF5"/>
    <w:rsid w:val="000B7EC7"/>
    <w:rsid w:val="000C06B9"/>
    <w:rsid w:val="000C1783"/>
    <w:rsid w:val="000C2D1A"/>
    <w:rsid w:val="000C2D84"/>
    <w:rsid w:val="000D1F55"/>
    <w:rsid w:val="000D2FFD"/>
    <w:rsid w:val="000D5307"/>
    <w:rsid w:val="000D7FDD"/>
    <w:rsid w:val="000E11AF"/>
    <w:rsid w:val="000E50A8"/>
    <w:rsid w:val="000E50BB"/>
    <w:rsid w:val="00100930"/>
    <w:rsid w:val="00100D96"/>
    <w:rsid w:val="00101B6F"/>
    <w:rsid w:val="00102AA6"/>
    <w:rsid w:val="00106ACA"/>
    <w:rsid w:val="00106CA2"/>
    <w:rsid w:val="00123559"/>
    <w:rsid w:val="001266B1"/>
    <w:rsid w:val="00126899"/>
    <w:rsid w:val="00127035"/>
    <w:rsid w:val="00133957"/>
    <w:rsid w:val="00135EBC"/>
    <w:rsid w:val="00137E53"/>
    <w:rsid w:val="00142DBA"/>
    <w:rsid w:val="001436BF"/>
    <w:rsid w:val="0014455C"/>
    <w:rsid w:val="001450AF"/>
    <w:rsid w:val="00145177"/>
    <w:rsid w:val="00146CFA"/>
    <w:rsid w:val="00147A71"/>
    <w:rsid w:val="0015075C"/>
    <w:rsid w:val="00152840"/>
    <w:rsid w:val="001535C0"/>
    <w:rsid w:val="00156010"/>
    <w:rsid w:val="00157C70"/>
    <w:rsid w:val="0016040E"/>
    <w:rsid w:val="0016255A"/>
    <w:rsid w:val="0016478E"/>
    <w:rsid w:val="001653CF"/>
    <w:rsid w:val="00171E9B"/>
    <w:rsid w:val="00172847"/>
    <w:rsid w:val="00177295"/>
    <w:rsid w:val="00177C3C"/>
    <w:rsid w:val="0018121D"/>
    <w:rsid w:val="0018657E"/>
    <w:rsid w:val="00191236"/>
    <w:rsid w:val="0019149C"/>
    <w:rsid w:val="00193C53"/>
    <w:rsid w:val="001961F5"/>
    <w:rsid w:val="00196718"/>
    <w:rsid w:val="00197911"/>
    <w:rsid w:val="00197F59"/>
    <w:rsid w:val="001A2082"/>
    <w:rsid w:val="001A3290"/>
    <w:rsid w:val="001B11F7"/>
    <w:rsid w:val="001B55CC"/>
    <w:rsid w:val="001B5D26"/>
    <w:rsid w:val="001C59D0"/>
    <w:rsid w:val="001C5D66"/>
    <w:rsid w:val="001C6DC7"/>
    <w:rsid w:val="001D0387"/>
    <w:rsid w:val="001D4436"/>
    <w:rsid w:val="001D7F67"/>
    <w:rsid w:val="001E0854"/>
    <w:rsid w:val="001E278E"/>
    <w:rsid w:val="001F577D"/>
    <w:rsid w:val="001F71DC"/>
    <w:rsid w:val="001F78FB"/>
    <w:rsid w:val="002008B3"/>
    <w:rsid w:val="00205A78"/>
    <w:rsid w:val="00205F31"/>
    <w:rsid w:val="00207661"/>
    <w:rsid w:val="0021025D"/>
    <w:rsid w:val="00214118"/>
    <w:rsid w:val="0021518C"/>
    <w:rsid w:val="00221D9C"/>
    <w:rsid w:val="00222176"/>
    <w:rsid w:val="00223344"/>
    <w:rsid w:val="002238EE"/>
    <w:rsid w:val="00226979"/>
    <w:rsid w:val="00231634"/>
    <w:rsid w:val="00234E09"/>
    <w:rsid w:val="00234ED1"/>
    <w:rsid w:val="002358E0"/>
    <w:rsid w:val="0023631A"/>
    <w:rsid w:val="00240BE7"/>
    <w:rsid w:val="00241D57"/>
    <w:rsid w:val="00242A35"/>
    <w:rsid w:val="00243CEE"/>
    <w:rsid w:val="00244418"/>
    <w:rsid w:val="00247A1F"/>
    <w:rsid w:val="002506E1"/>
    <w:rsid w:val="00253F68"/>
    <w:rsid w:val="0025543F"/>
    <w:rsid w:val="00260283"/>
    <w:rsid w:val="00260537"/>
    <w:rsid w:val="0026256E"/>
    <w:rsid w:val="0026315A"/>
    <w:rsid w:val="002633B1"/>
    <w:rsid w:val="00263B21"/>
    <w:rsid w:val="0026488B"/>
    <w:rsid w:val="00265490"/>
    <w:rsid w:val="002728F2"/>
    <w:rsid w:val="0027559D"/>
    <w:rsid w:val="00275E0E"/>
    <w:rsid w:val="00275F1A"/>
    <w:rsid w:val="00276E3D"/>
    <w:rsid w:val="00277824"/>
    <w:rsid w:val="00281866"/>
    <w:rsid w:val="002858AA"/>
    <w:rsid w:val="00294F3D"/>
    <w:rsid w:val="002951AF"/>
    <w:rsid w:val="002A56B2"/>
    <w:rsid w:val="002A576F"/>
    <w:rsid w:val="002A7619"/>
    <w:rsid w:val="002B2CA2"/>
    <w:rsid w:val="002B3644"/>
    <w:rsid w:val="002B4105"/>
    <w:rsid w:val="002B4E62"/>
    <w:rsid w:val="002B5473"/>
    <w:rsid w:val="002B56D2"/>
    <w:rsid w:val="002B6349"/>
    <w:rsid w:val="002B6C81"/>
    <w:rsid w:val="002C31E6"/>
    <w:rsid w:val="002C368C"/>
    <w:rsid w:val="002C3736"/>
    <w:rsid w:val="002C7DA5"/>
    <w:rsid w:val="002D21C3"/>
    <w:rsid w:val="002D2285"/>
    <w:rsid w:val="002E0F68"/>
    <w:rsid w:val="002E3112"/>
    <w:rsid w:val="002E421C"/>
    <w:rsid w:val="002E4E8E"/>
    <w:rsid w:val="002E7501"/>
    <w:rsid w:val="002F20B4"/>
    <w:rsid w:val="002F28BD"/>
    <w:rsid w:val="002F7BD7"/>
    <w:rsid w:val="00301E3A"/>
    <w:rsid w:val="003058BA"/>
    <w:rsid w:val="00306085"/>
    <w:rsid w:val="0031256F"/>
    <w:rsid w:val="00314A39"/>
    <w:rsid w:val="0031528D"/>
    <w:rsid w:val="0031555E"/>
    <w:rsid w:val="003155FD"/>
    <w:rsid w:val="00320B6B"/>
    <w:rsid w:val="00321816"/>
    <w:rsid w:val="00322D87"/>
    <w:rsid w:val="00323B94"/>
    <w:rsid w:val="0032505D"/>
    <w:rsid w:val="003271C0"/>
    <w:rsid w:val="00331CC4"/>
    <w:rsid w:val="00332D75"/>
    <w:rsid w:val="00332FEA"/>
    <w:rsid w:val="00340DD4"/>
    <w:rsid w:val="00341AB6"/>
    <w:rsid w:val="00341F46"/>
    <w:rsid w:val="00341FD1"/>
    <w:rsid w:val="003443D7"/>
    <w:rsid w:val="003456B2"/>
    <w:rsid w:val="0034685E"/>
    <w:rsid w:val="00351E2F"/>
    <w:rsid w:val="003567AC"/>
    <w:rsid w:val="00360EB4"/>
    <w:rsid w:val="00362992"/>
    <w:rsid w:val="003729F9"/>
    <w:rsid w:val="00374CE1"/>
    <w:rsid w:val="00375508"/>
    <w:rsid w:val="00375690"/>
    <w:rsid w:val="0037596E"/>
    <w:rsid w:val="00376946"/>
    <w:rsid w:val="00377405"/>
    <w:rsid w:val="003841A8"/>
    <w:rsid w:val="0039193D"/>
    <w:rsid w:val="0039799A"/>
    <w:rsid w:val="003A0481"/>
    <w:rsid w:val="003B243E"/>
    <w:rsid w:val="003B5242"/>
    <w:rsid w:val="003B6057"/>
    <w:rsid w:val="003B668E"/>
    <w:rsid w:val="003C1F7F"/>
    <w:rsid w:val="003C26B3"/>
    <w:rsid w:val="003C291E"/>
    <w:rsid w:val="003C3E13"/>
    <w:rsid w:val="003C3F43"/>
    <w:rsid w:val="003C426C"/>
    <w:rsid w:val="003C450E"/>
    <w:rsid w:val="003C7BEF"/>
    <w:rsid w:val="003D25CB"/>
    <w:rsid w:val="003D3668"/>
    <w:rsid w:val="003D4AD0"/>
    <w:rsid w:val="003D5A83"/>
    <w:rsid w:val="003F7258"/>
    <w:rsid w:val="00414763"/>
    <w:rsid w:val="00415CD0"/>
    <w:rsid w:val="004170AE"/>
    <w:rsid w:val="004173FF"/>
    <w:rsid w:val="0042062F"/>
    <w:rsid w:val="00420856"/>
    <w:rsid w:val="004209DE"/>
    <w:rsid w:val="004233CA"/>
    <w:rsid w:val="0042412A"/>
    <w:rsid w:val="004256F1"/>
    <w:rsid w:val="0043001C"/>
    <w:rsid w:val="00431BF4"/>
    <w:rsid w:val="004419DE"/>
    <w:rsid w:val="00442B0F"/>
    <w:rsid w:val="0044393E"/>
    <w:rsid w:val="004443CE"/>
    <w:rsid w:val="004536D3"/>
    <w:rsid w:val="004561EA"/>
    <w:rsid w:val="0045656C"/>
    <w:rsid w:val="0046143B"/>
    <w:rsid w:val="00463A75"/>
    <w:rsid w:val="00463FB6"/>
    <w:rsid w:val="00464765"/>
    <w:rsid w:val="0047165F"/>
    <w:rsid w:val="00474AAB"/>
    <w:rsid w:val="00474E8D"/>
    <w:rsid w:val="0048057A"/>
    <w:rsid w:val="00482246"/>
    <w:rsid w:val="0048323A"/>
    <w:rsid w:val="004849CA"/>
    <w:rsid w:val="00486DDB"/>
    <w:rsid w:val="00493C66"/>
    <w:rsid w:val="004949E4"/>
    <w:rsid w:val="00494B4A"/>
    <w:rsid w:val="004A62B2"/>
    <w:rsid w:val="004B0D0F"/>
    <w:rsid w:val="004B3C4D"/>
    <w:rsid w:val="004B3FB6"/>
    <w:rsid w:val="004B4759"/>
    <w:rsid w:val="004B4E5B"/>
    <w:rsid w:val="004B5C98"/>
    <w:rsid w:val="004B7260"/>
    <w:rsid w:val="004C660E"/>
    <w:rsid w:val="004C7EB0"/>
    <w:rsid w:val="004D3697"/>
    <w:rsid w:val="004D54C0"/>
    <w:rsid w:val="004E272B"/>
    <w:rsid w:val="004E6259"/>
    <w:rsid w:val="004E6AE3"/>
    <w:rsid w:val="004E7C07"/>
    <w:rsid w:val="004F295C"/>
    <w:rsid w:val="00500C80"/>
    <w:rsid w:val="00506CD8"/>
    <w:rsid w:val="00511EBA"/>
    <w:rsid w:val="00512572"/>
    <w:rsid w:val="00515349"/>
    <w:rsid w:val="00515784"/>
    <w:rsid w:val="00523B09"/>
    <w:rsid w:val="0053493E"/>
    <w:rsid w:val="00536DB2"/>
    <w:rsid w:val="005407CC"/>
    <w:rsid w:val="005463FF"/>
    <w:rsid w:val="00546C50"/>
    <w:rsid w:val="00550329"/>
    <w:rsid w:val="0055044D"/>
    <w:rsid w:val="005527CC"/>
    <w:rsid w:val="005600AB"/>
    <w:rsid w:val="0056502E"/>
    <w:rsid w:val="00570223"/>
    <w:rsid w:val="005779B5"/>
    <w:rsid w:val="005803D9"/>
    <w:rsid w:val="00585C17"/>
    <w:rsid w:val="00586864"/>
    <w:rsid w:val="0059105E"/>
    <w:rsid w:val="00591F27"/>
    <w:rsid w:val="005928E4"/>
    <w:rsid w:val="00593D13"/>
    <w:rsid w:val="005A0024"/>
    <w:rsid w:val="005A2707"/>
    <w:rsid w:val="005A68D6"/>
    <w:rsid w:val="005B2417"/>
    <w:rsid w:val="005B3037"/>
    <w:rsid w:val="005B5F3F"/>
    <w:rsid w:val="005B6C75"/>
    <w:rsid w:val="005C219F"/>
    <w:rsid w:val="005C2E86"/>
    <w:rsid w:val="005C3711"/>
    <w:rsid w:val="005D083C"/>
    <w:rsid w:val="005D1197"/>
    <w:rsid w:val="005D3122"/>
    <w:rsid w:val="005D367B"/>
    <w:rsid w:val="005D54DA"/>
    <w:rsid w:val="005E1F53"/>
    <w:rsid w:val="005E2CAF"/>
    <w:rsid w:val="005E36F6"/>
    <w:rsid w:val="005F4790"/>
    <w:rsid w:val="005F5BF1"/>
    <w:rsid w:val="005F6E53"/>
    <w:rsid w:val="0060131E"/>
    <w:rsid w:val="00605BD1"/>
    <w:rsid w:val="006079C9"/>
    <w:rsid w:val="00607F6C"/>
    <w:rsid w:val="006127E3"/>
    <w:rsid w:val="00614DC3"/>
    <w:rsid w:val="006159BC"/>
    <w:rsid w:val="006201A7"/>
    <w:rsid w:val="00624010"/>
    <w:rsid w:val="0062452D"/>
    <w:rsid w:val="0062706D"/>
    <w:rsid w:val="00634003"/>
    <w:rsid w:val="00634C88"/>
    <w:rsid w:val="0064015B"/>
    <w:rsid w:val="0064349A"/>
    <w:rsid w:val="0065388B"/>
    <w:rsid w:val="006543B0"/>
    <w:rsid w:val="006549A3"/>
    <w:rsid w:val="00660F12"/>
    <w:rsid w:val="00663A97"/>
    <w:rsid w:val="00664DEF"/>
    <w:rsid w:val="00667D6E"/>
    <w:rsid w:val="00673D7F"/>
    <w:rsid w:val="006740D1"/>
    <w:rsid w:val="00677CC4"/>
    <w:rsid w:val="00685BA2"/>
    <w:rsid w:val="0068646E"/>
    <w:rsid w:val="006900C9"/>
    <w:rsid w:val="00691934"/>
    <w:rsid w:val="006A25D5"/>
    <w:rsid w:val="006A2910"/>
    <w:rsid w:val="006A2BD8"/>
    <w:rsid w:val="006A4053"/>
    <w:rsid w:val="006A44A9"/>
    <w:rsid w:val="006A7285"/>
    <w:rsid w:val="006A7836"/>
    <w:rsid w:val="006B2C0E"/>
    <w:rsid w:val="006B6D23"/>
    <w:rsid w:val="006C07C6"/>
    <w:rsid w:val="006C59E2"/>
    <w:rsid w:val="006D15CF"/>
    <w:rsid w:val="006D2397"/>
    <w:rsid w:val="006E02DA"/>
    <w:rsid w:val="006E126D"/>
    <w:rsid w:val="006E6239"/>
    <w:rsid w:val="006F49AD"/>
    <w:rsid w:val="006F5467"/>
    <w:rsid w:val="007013D0"/>
    <w:rsid w:val="00701572"/>
    <w:rsid w:val="007059C7"/>
    <w:rsid w:val="00705BB3"/>
    <w:rsid w:val="007156E0"/>
    <w:rsid w:val="00722B7F"/>
    <w:rsid w:val="0073069D"/>
    <w:rsid w:val="00737D7C"/>
    <w:rsid w:val="00740583"/>
    <w:rsid w:val="00740A5C"/>
    <w:rsid w:val="00742EA9"/>
    <w:rsid w:val="00744430"/>
    <w:rsid w:val="00744623"/>
    <w:rsid w:val="00746566"/>
    <w:rsid w:val="00751B5D"/>
    <w:rsid w:val="0075330D"/>
    <w:rsid w:val="00753923"/>
    <w:rsid w:val="00761728"/>
    <w:rsid w:val="00765332"/>
    <w:rsid w:val="0077616A"/>
    <w:rsid w:val="0077677A"/>
    <w:rsid w:val="00777936"/>
    <w:rsid w:val="00777DBD"/>
    <w:rsid w:val="00781500"/>
    <w:rsid w:val="00784B7B"/>
    <w:rsid w:val="00787CD6"/>
    <w:rsid w:val="007901F4"/>
    <w:rsid w:val="007913D9"/>
    <w:rsid w:val="007916A7"/>
    <w:rsid w:val="007969FC"/>
    <w:rsid w:val="007A3B29"/>
    <w:rsid w:val="007A554C"/>
    <w:rsid w:val="007B1476"/>
    <w:rsid w:val="007B5A07"/>
    <w:rsid w:val="007B620C"/>
    <w:rsid w:val="007B79E3"/>
    <w:rsid w:val="007C3206"/>
    <w:rsid w:val="007C4993"/>
    <w:rsid w:val="007C4E0E"/>
    <w:rsid w:val="007D204A"/>
    <w:rsid w:val="007D31BD"/>
    <w:rsid w:val="007D7F5E"/>
    <w:rsid w:val="007E0AB3"/>
    <w:rsid w:val="007E3A13"/>
    <w:rsid w:val="007E6903"/>
    <w:rsid w:val="007F0B42"/>
    <w:rsid w:val="007F147F"/>
    <w:rsid w:val="007F3FD6"/>
    <w:rsid w:val="007F5637"/>
    <w:rsid w:val="0080088A"/>
    <w:rsid w:val="008036D4"/>
    <w:rsid w:val="00803E74"/>
    <w:rsid w:val="008045E0"/>
    <w:rsid w:val="00805589"/>
    <w:rsid w:val="008101DA"/>
    <w:rsid w:val="00810645"/>
    <w:rsid w:val="00811326"/>
    <w:rsid w:val="00812BC5"/>
    <w:rsid w:val="0081503C"/>
    <w:rsid w:val="0082334D"/>
    <w:rsid w:val="008238DD"/>
    <w:rsid w:val="00826CE0"/>
    <w:rsid w:val="00832D00"/>
    <w:rsid w:val="008343E8"/>
    <w:rsid w:val="008347D8"/>
    <w:rsid w:val="008348ED"/>
    <w:rsid w:val="0083587C"/>
    <w:rsid w:val="0084392D"/>
    <w:rsid w:val="008466C2"/>
    <w:rsid w:val="008466E0"/>
    <w:rsid w:val="008516F8"/>
    <w:rsid w:val="00851959"/>
    <w:rsid w:val="00872228"/>
    <w:rsid w:val="00872912"/>
    <w:rsid w:val="008824E8"/>
    <w:rsid w:val="00884947"/>
    <w:rsid w:val="00884B94"/>
    <w:rsid w:val="00887F19"/>
    <w:rsid w:val="00893D0D"/>
    <w:rsid w:val="008978A1"/>
    <w:rsid w:val="008A2E45"/>
    <w:rsid w:val="008A4567"/>
    <w:rsid w:val="008A781A"/>
    <w:rsid w:val="008B1187"/>
    <w:rsid w:val="008B1626"/>
    <w:rsid w:val="008B1907"/>
    <w:rsid w:val="008B3F7E"/>
    <w:rsid w:val="008B4FFD"/>
    <w:rsid w:val="008B6150"/>
    <w:rsid w:val="008B7CAD"/>
    <w:rsid w:val="008C0CBB"/>
    <w:rsid w:val="008C0E54"/>
    <w:rsid w:val="008C50B9"/>
    <w:rsid w:val="008C5A60"/>
    <w:rsid w:val="008D3334"/>
    <w:rsid w:val="008D4C95"/>
    <w:rsid w:val="008E7B20"/>
    <w:rsid w:val="008F6EA5"/>
    <w:rsid w:val="008F7ECC"/>
    <w:rsid w:val="00905D5F"/>
    <w:rsid w:val="0091093A"/>
    <w:rsid w:val="0091260C"/>
    <w:rsid w:val="0091586D"/>
    <w:rsid w:val="009168E0"/>
    <w:rsid w:val="00921503"/>
    <w:rsid w:val="009230D3"/>
    <w:rsid w:val="00925359"/>
    <w:rsid w:val="00926CA8"/>
    <w:rsid w:val="00927BCC"/>
    <w:rsid w:val="0093002E"/>
    <w:rsid w:val="00930713"/>
    <w:rsid w:val="00933C8F"/>
    <w:rsid w:val="00936583"/>
    <w:rsid w:val="00937BB1"/>
    <w:rsid w:val="009406B0"/>
    <w:rsid w:val="0094114E"/>
    <w:rsid w:val="00943A8A"/>
    <w:rsid w:val="00950513"/>
    <w:rsid w:val="00950CC4"/>
    <w:rsid w:val="00952516"/>
    <w:rsid w:val="009573FE"/>
    <w:rsid w:val="00957E7C"/>
    <w:rsid w:val="00964DF3"/>
    <w:rsid w:val="00971119"/>
    <w:rsid w:val="00972A3D"/>
    <w:rsid w:val="00975264"/>
    <w:rsid w:val="009759D7"/>
    <w:rsid w:val="009761F7"/>
    <w:rsid w:val="00976EB3"/>
    <w:rsid w:val="0097798B"/>
    <w:rsid w:val="00980533"/>
    <w:rsid w:val="00983025"/>
    <w:rsid w:val="0098587A"/>
    <w:rsid w:val="00991FF0"/>
    <w:rsid w:val="00994683"/>
    <w:rsid w:val="009A14A4"/>
    <w:rsid w:val="009A4C9D"/>
    <w:rsid w:val="009A4F3E"/>
    <w:rsid w:val="009A78B1"/>
    <w:rsid w:val="009B248E"/>
    <w:rsid w:val="009B705D"/>
    <w:rsid w:val="009C0025"/>
    <w:rsid w:val="009C0A24"/>
    <w:rsid w:val="009C6074"/>
    <w:rsid w:val="009D02F0"/>
    <w:rsid w:val="009D0477"/>
    <w:rsid w:val="009D23CB"/>
    <w:rsid w:val="009D3C01"/>
    <w:rsid w:val="009D4342"/>
    <w:rsid w:val="009D5EAA"/>
    <w:rsid w:val="009D6B77"/>
    <w:rsid w:val="009E0F8B"/>
    <w:rsid w:val="009E2C9A"/>
    <w:rsid w:val="009E5EFE"/>
    <w:rsid w:val="009E7F3F"/>
    <w:rsid w:val="009F0672"/>
    <w:rsid w:val="009F12B1"/>
    <w:rsid w:val="009F40C2"/>
    <w:rsid w:val="009F7AD1"/>
    <w:rsid w:val="00A03B11"/>
    <w:rsid w:val="00A143EA"/>
    <w:rsid w:val="00A156E7"/>
    <w:rsid w:val="00A16888"/>
    <w:rsid w:val="00A17953"/>
    <w:rsid w:val="00A21E8B"/>
    <w:rsid w:val="00A21F82"/>
    <w:rsid w:val="00A24E4A"/>
    <w:rsid w:val="00A26772"/>
    <w:rsid w:val="00A3055D"/>
    <w:rsid w:val="00A31D48"/>
    <w:rsid w:val="00A32EAF"/>
    <w:rsid w:val="00A33509"/>
    <w:rsid w:val="00A36635"/>
    <w:rsid w:val="00A36976"/>
    <w:rsid w:val="00A36EB7"/>
    <w:rsid w:val="00A37EF5"/>
    <w:rsid w:val="00A42D5E"/>
    <w:rsid w:val="00A46C7B"/>
    <w:rsid w:val="00A50CA3"/>
    <w:rsid w:val="00A5202B"/>
    <w:rsid w:val="00A53F8F"/>
    <w:rsid w:val="00A60FAB"/>
    <w:rsid w:val="00A623C7"/>
    <w:rsid w:val="00A65287"/>
    <w:rsid w:val="00A679DD"/>
    <w:rsid w:val="00A7115F"/>
    <w:rsid w:val="00A7362A"/>
    <w:rsid w:val="00A73F14"/>
    <w:rsid w:val="00A80634"/>
    <w:rsid w:val="00A8291D"/>
    <w:rsid w:val="00A835F2"/>
    <w:rsid w:val="00A84F7A"/>
    <w:rsid w:val="00A85CF9"/>
    <w:rsid w:val="00A86C49"/>
    <w:rsid w:val="00A90EB0"/>
    <w:rsid w:val="00A92D88"/>
    <w:rsid w:val="00AA06D2"/>
    <w:rsid w:val="00AA3B91"/>
    <w:rsid w:val="00AA6D45"/>
    <w:rsid w:val="00AA768D"/>
    <w:rsid w:val="00AB0CC4"/>
    <w:rsid w:val="00AB3C7B"/>
    <w:rsid w:val="00AB6C6B"/>
    <w:rsid w:val="00AC250F"/>
    <w:rsid w:val="00AC32F6"/>
    <w:rsid w:val="00AC370C"/>
    <w:rsid w:val="00AC57BE"/>
    <w:rsid w:val="00AC59E7"/>
    <w:rsid w:val="00AE171F"/>
    <w:rsid w:val="00AE24CC"/>
    <w:rsid w:val="00AE5B7E"/>
    <w:rsid w:val="00AE631D"/>
    <w:rsid w:val="00AE779B"/>
    <w:rsid w:val="00AF06E5"/>
    <w:rsid w:val="00AF3090"/>
    <w:rsid w:val="00AF76CA"/>
    <w:rsid w:val="00B00B6B"/>
    <w:rsid w:val="00B14F5C"/>
    <w:rsid w:val="00B162BB"/>
    <w:rsid w:val="00B17925"/>
    <w:rsid w:val="00B17BFA"/>
    <w:rsid w:val="00B2690D"/>
    <w:rsid w:val="00B26FD0"/>
    <w:rsid w:val="00B27CEF"/>
    <w:rsid w:val="00B35481"/>
    <w:rsid w:val="00B3571C"/>
    <w:rsid w:val="00B4126C"/>
    <w:rsid w:val="00B44525"/>
    <w:rsid w:val="00B445C0"/>
    <w:rsid w:val="00B457A7"/>
    <w:rsid w:val="00B4624F"/>
    <w:rsid w:val="00B503A0"/>
    <w:rsid w:val="00B53042"/>
    <w:rsid w:val="00B53539"/>
    <w:rsid w:val="00B55B9D"/>
    <w:rsid w:val="00B67F31"/>
    <w:rsid w:val="00B7003C"/>
    <w:rsid w:val="00B70710"/>
    <w:rsid w:val="00B72012"/>
    <w:rsid w:val="00B73AAE"/>
    <w:rsid w:val="00B74899"/>
    <w:rsid w:val="00B80730"/>
    <w:rsid w:val="00B81B4D"/>
    <w:rsid w:val="00B90B75"/>
    <w:rsid w:val="00B915FF"/>
    <w:rsid w:val="00B94147"/>
    <w:rsid w:val="00BA003C"/>
    <w:rsid w:val="00BA0614"/>
    <w:rsid w:val="00BA114E"/>
    <w:rsid w:val="00BA3A1C"/>
    <w:rsid w:val="00BB0500"/>
    <w:rsid w:val="00BB07B9"/>
    <w:rsid w:val="00BB334A"/>
    <w:rsid w:val="00BB4A20"/>
    <w:rsid w:val="00BC2B95"/>
    <w:rsid w:val="00BC51FC"/>
    <w:rsid w:val="00BD0331"/>
    <w:rsid w:val="00BD5D6C"/>
    <w:rsid w:val="00BD6B1C"/>
    <w:rsid w:val="00BD6B50"/>
    <w:rsid w:val="00BE20A0"/>
    <w:rsid w:val="00BE2248"/>
    <w:rsid w:val="00BE73BE"/>
    <w:rsid w:val="00BF074C"/>
    <w:rsid w:val="00BF1CE1"/>
    <w:rsid w:val="00C014F0"/>
    <w:rsid w:val="00C02335"/>
    <w:rsid w:val="00C07640"/>
    <w:rsid w:val="00C128EE"/>
    <w:rsid w:val="00C16FBF"/>
    <w:rsid w:val="00C1738A"/>
    <w:rsid w:val="00C17F99"/>
    <w:rsid w:val="00C2592C"/>
    <w:rsid w:val="00C358FC"/>
    <w:rsid w:val="00C35A20"/>
    <w:rsid w:val="00C366B0"/>
    <w:rsid w:val="00C3789A"/>
    <w:rsid w:val="00C4025C"/>
    <w:rsid w:val="00C413F5"/>
    <w:rsid w:val="00C4500B"/>
    <w:rsid w:val="00C503B8"/>
    <w:rsid w:val="00C504E1"/>
    <w:rsid w:val="00C5160D"/>
    <w:rsid w:val="00C546E3"/>
    <w:rsid w:val="00C54A59"/>
    <w:rsid w:val="00C55BB2"/>
    <w:rsid w:val="00C61526"/>
    <w:rsid w:val="00C64CF0"/>
    <w:rsid w:val="00C66668"/>
    <w:rsid w:val="00C66BEF"/>
    <w:rsid w:val="00C7121A"/>
    <w:rsid w:val="00C722AB"/>
    <w:rsid w:val="00C723D6"/>
    <w:rsid w:val="00C7567C"/>
    <w:rsid w:val="00C7598F"/>
    <w:rsid w:val="00C80818"/>
    <w:rsid w:val="00C80B11"/>
    <w:rsid w:val="00C91794"/>
    <w:rsid w:val="00C93806"/>
    <w:rsid w:val="00CA1BD8"/>
    <w:rsid w:val="00CA24FE"/>
    <w:rsid w:val="00CA74C6"/>
    <w:rsid w:val="00CB0DF8"/>
    <w:rsid w:val="00CB677B"/>
    <w:rsid w:val="00CB6B9C"/>
    <w:rsid w:val="00CC41EC"/>
    <w:rsid w:val="00CC4AF6"/>
    <w:rsid w:val="00CC5EC0"/>
    <w:rsid w:val="00CD04F1"/>
    <w:rsid w:val="00CD54D4"/>
    <w:rsid w:val="00CD5580"/>
    <w:rsid w:val="00CE02A8"/>
    <w:rsid w:val="00CE1D01"/>
    <w:rsid w:val="00CE7F2F"/>
    <w:rsid w:val="00CF4412"/>
    <w:rsid w:val="00CF45DA"/>
    <w:rsid w:val="00CF5715"/>
    <w:rsid w:val="00CF76AF"/>
    <w:rsid w:val="00D0335D"/>
    <w:rsid w:val="00D07461"/>
    <w:rsid w:val="00D1180B"/>
    <w:rsid w:val="00D16C01"/>
    <w:rsid w:val="00D2077F"/>
    <w:rsid w:val="00D229D0"/>
    <w:rsid w:val="00D2470D"/>
    <w:rsid w:val="00D2510D"/>
    <w:rsid w:val="00D30492"/>
    <w:rsid w:val="00D33995"/>
    <w:rsid w:val="00D34F87"/>
    <w:rsid w:val="00D42A89"/>
    <w:rsid w:val="00D42EB4"/>
    <w:rsid w:val="00D4406F"/>
    <w:rsid w:val="00D44743"/>
    <w:rsid w:val="00D45B81"/>
    <w:rsid w:val="00D45E20"/>
    <w:rsid w:val="00D46B14"/>
    <w:rsid w:val="00D51CA4"/>
    <w:rsid w:val="00D532A4"/>
    <w:rsid w:val="00D67B8F"/>
    <w:rsid w:val="00D74867"/>
    <w:rsid w:val="00D913EB"/>
    <w:rsid w:val="00D91E7C"/>
    <w:rsid w:val="00D937C6"/>
    <w:rsid w:val="00D93EFC"/>
    <w:rsid w:val="00D94F36"/>
    <w:rsid w:val="00D96878"/>
    <w:rsid w:val="00D97DAC"/>
    <w:rsid w:val="00DA4985"/>
    <w:rsid w:val="00DA63CF"/>
    <w:rsid w:val="00DA6D16"/>
    <w:rsid w:val="00DB1FA5"/>
    <w:rsid w:val="00DB7B24"/>
    <w:rsid w:val="00DC05E6"/>
    <w:rsid w:val="00DC1AAA"/>
    <w:rsid w:val="00DC3FF3"/>
    <w:rsid w:val="00DC415A"/>
    <w:rsid w:val="00DD0B88"/>
    <w:rsid w:val="00DD317A"/>
    <w:rsid w:val="00DD3640"/>
    <w:rsid w:val="00DD3E48"/>
    <w:rsid w:val="00DD776B"/>
    <w:rsid w:val="00DE2FC9"/>
    <w:rsid w:val="00DE32E4"/>
    <w:rsid w:val="00DE55B0"/>
    <w:rsid w:val="00DE6C6B"/>
    <w:rsid w:val="00DF0439"/>
    <w:rsid w:val="00DF5648"/>
    <w:rsid w:val="00DF707E"/>
    <w:rsid w:val="00DF70EB"/>
    <w:rsid w:val="00DF7BE6"/>
    <w:rsid w:val="00E054CA"/>
    <w:rsid w:val="00E06493"/>
    <w:rsid w:val="00E15D09"/>
    <w:rsid w:val="00E218CC"/>
    <w:rsid w:val="00E2255B"/>
    <w:rsid w:val="00E2273B"/>
    <w:rsid w:val="00E30C54"/>
    <w:rsid w:val="00E3458E"/>
    <w:rsid w:val="00E4041F"/>
    <w:rsid w:val="00E45178"/>
    <w:rsid w:val="00E4732F"/>
    <w:rsid w:val="00E53994"/>
    <w:rsid w:val="00E54ADA"/>
    <w:rsid w:val="00E557C1"/>
    <w:rsid w:val="00E60C2F"/>
    <w:rsid w:val="00E63504"/>
    <w:rsid w:val="00E652FC"/>
    <w:rsid w:val="00E704C0"/>
    <w:rsid w:val="00E7128B"/>
    <w:rsid w:val="00E713A1"/>
    <w:rsid w:val="00E733CA"/>
    <w:rsid w:val="00E752C8"/>
    <w:rsid w:val="00E77A6E"/>
    <w:rsid w:val="00E8073C"/>
    <w:rsid w:val="00E80933"/>
    <w:rsid w:val="00E80D46"/>
    <w:rsid w:val="00E85863"/>
    <w:rsid w:val="00E90146"/>
    <w:rsid w:val="00E91C68"/>
    <w:rsid w:val="00E96439"/>
    <w:rsid w:val="00E97351"/>
    <w:rsid w:val="00E97796"/>
    <w:rsid w:val="00EA37C9"/>
    <w:rsid w:val="00EB2773"/>
    <w:rsid w:val="00EB5377"/>
    <w:rsid w:val="00EB5A07"/>
    <w:rsid w:val="00EC1C3A"/>
    <w:rsid w:val="00EC387B"/>
    <w:rsid w:val="00EC47DC"/>
    <w:rsid w:val="00EC4FCB"/>
    <w:rsid w:val="00ED0826"/>
    <w:rsid w:val="00ED4A54"/>
    <w:rsid w:val="00ED4D6C"/>
    <w:rsid w:val="00ED4DF6"/>
    <w:rsid w:val="00EE3476"/>
    <w:rsid w:val="00EF0C0E"/>
    <w:rsid w:val="00EF1098"/>
    <w:rsid w:val="00EF1BC2"/>
    <w:rsid w:val="00EF375A"/>
    <w:rsid w:val="00F0192D"/>
    <w:rsid w:val="00F022B6"/>
    <w:rsid w:val="00F02BC4"/>
    <w:rsid w:val="00F04680"/>
    <w:rsid w:val="00F145A0"/>
    <w:rsid w:val="00F16C87"/>
    <w:rsid w:val="00F1752D"/>
    <w:rsid w:val="00F2021B"/>
    <w:rsid w:val="00F20E86"/>
    <w:rsid w:val="00F217A0"/>
    <w:rsid w:val="00F22E24"/>
    <w:rsid w:val="00F25D72"/>
    <w:rsid w:val="00F32652"/>
    <w:rsid w:val="00F328E9"/>
    <w:rsid w:val="00F44FE3"/>
    <w:rsid w:val="00F50B30"/>
    <w:rsid w:val="00F52FBD"/>
    <w:rsid w:val="00F53ED5"/>
    <w:rsid w:val="00F5553C"/>
    <w:rsid w:val="00F56FB4"/>
    <w:rsid w:val="00F70034"/>
    <w:rsid w:val="00F70795"/>
    <w:rsid w:val="00F713A2"/>
    <w:rsid w:val="00F7361D"/>
    <w:rsid w:val="00F74A23"/>
    <w:rsid w:val="00F759C3"/>
    <w:rsid w:val="00F76552"/>
    <w:rsid w:val="00F7655C"/>
    <w:rsid w:val="00F773E5"/>
    <w:rsid w:val="00F817F3"/>
    <w:rsid w:val="00F8194D"/>
    <w:rsid w:val="00F82750"/>
    <w:rsid w:val="00F82E75"/>
    <w:rsid w:val="00F84288"/>
    <w:rsid w:val="00F938C6"/>
    <w:rsid w:val="00F94689"/>
    <w:rsid w:val="00F94CA2"/>
    <w:rsid w:val="00FA021B"/>
    <w:rsid w:val="00FA16F1"/>
    <w:rsid w:val="00FA450B"/>
    <w:rsid w:val="00FB1CA9"/>
    <w:rsid w:val="00FB2589"/>
    <w:rsid w:val="00FB2DAA"/>
    <w:rsid w:val="00FB4B75"/>
    <w:rsid w:val="00FB603E"/>
    <w:rsid w:val="00FC12AF"/>
    <w:rsid w:val="00FC252A"/>
    <w:rsid w:val="00FC30E2"/>
    <w:rsid w:val="00FD4F60"/>
    <w:rsid w:val="00FD710B"/>
    <w:rsid w:val="00FD77A3"/>
    <w:rsid w:val="00FE66A8"/>
    <w:rsid w:val="00FE69D1"/>
    <w:rsid w:val="00FF1556"/>
    <w:rsid w:val="00FF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27B"/>
  <w15:chartTrackingRefBased/>
  <w15:docId w15:val="{8A82A496-FFD9-7745-899F-981AF931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E3"/>
    <w:pPr>
      <w:ind w:left="720"/>
      <w:contextualSpacing/>
    </w:pPr>
  </w:style>
  <w:style w:type="paragraph" w:styleId="Bibliography">
    <w:name w:val="Bibliography"/>
    <w:basedOn w:val="Normal"/>
    <w:next w:val="Normal"/>
    <w:uiPriority w:val="37"/>
    <w:unhideWhenUsed/>
    <w:rsid w:val="00241D57"/>
    <w:pPr>
      <w:tabs>
        <w:tab w:val="left" w:pos="384"/>
      </w:tabs>
      <w:ind w:left="384" w:hanging="384"/>
    </w:pPr>
  </w:style>
  <w:style w:type="table" w:styleId="TableGrid">
    <w:name w:val="Table Grid"/>
    <w:basedOn w:val="TableNormal"/>
    <w:uiPriority w:val="39"/>
    <w:rsid w:val="00FF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AB6"/>
    <w:rPr>
      <w:color w:val="808080"/>
    </w:rPr>
  </w:style>
  <w:style w:type="character" w:styleId="CommentReference">
    <w:name w:val="annotation reference"/>
    <w:basedOn w:val="DefaultParagraphFont"/>
    <w:uiPriority w:val="99"/>
    <w:semiHidden/>
    <w:unhideWhenUsed/>
    <w:rsid w:val="004256F1"/>
    <w:rPr>
      <w:sz w:val="16"/>
      <w:szCs w:val="16"/>
    </w:rPr>
  </w:style>
  <w:style w:type="paragraph" w:styleId="CommentText">
    <w:name w:val="annotation text"/>
    <w:basedOn w:val="Normal"/>
    <w:link w:val="CommentTextChar"/>
    <w:uiPriority w:val="99"/>
    <w:unhideWhenUsed/>
    <w:rsid w:val="004256F1"/>
    <w:rPr>
      <w:sz w:val="20"/>
      <w:szCs w:val="20"/>
    </w:rPr>
  </w:style>
  <w:style w:type="character" w:customStyle="1" w:styleId="CommentTextChar">
    <w:name w:val="Comment Text Char"/>
    <w:basedOn w:val="DefaultParagraphFont"/>
    <w:link w:val="CommentText"/>
    <w:uiPriority w:val="99"/>
    <w:rsid w:val="004256F1"/>
    <w:rPr>
      <w:sz w:val="20"/>
      <w:szCs w:val="20"/>
    </w:rPr>
  </w:style>
  <w:style w:type="paragraph" w:styleId="CommentSubject">
    <w:name w:val="annotation subject"/>
    <w:basedOn w:val="CommentText"/>
    <w:next w:val="CommentText"/>
    <w:link w:val="CommentSubjectChar"/>
    <w:uiPriority w:val="99"/>
    <w:semiHidden/>
    <w:unhideWhenUsed/>
    <w:rsid w:val="004256F1"/>
    <w:rPr>
      <w:b/>
      <w:bCs/>
    </w:rPr>
  </w:style>
  <w:style w:type="character" w:customStyle="1" w:styleId="CommentSubjectChar">
    <w:name w:val="Comment Subject Char"/>
    <w:basedOn w:val="CommentTextChar"/>
    <w:link w:val="CommentSubject"/>
    <w:uiPriority w:val="99"/>
    <w:semiHidden/>
    <w:rsid w:val="004256F1"/>
    <w:rPr>
      <w:b/>
      <w:bCs/>
      <w:sz w:val="20"/>
      <w:szCs w:val="20"/>
    </w:rPr>
  </w:style>
  <w:style w:type="paragraph" w:styleId="BalloonText">
    <w:name w:val="Balloon Text"/>
    <w:basedOn w:val="Normal"/>
    <w:link w:val="BalloonTextChar"/>
    <w:uiPriority w:val="99"/>
    <w:semiHidden/>
    <w:unhideWhenUsed/>
    <w:rsid w:val="00C1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99"/>
    <w:rPr>
      <w:rFonts w:ascii="Segoe UI" w:hAnsi="Segoe UI" w:cs="Segoe UI"/>
      <w:sz w:val="18"/>
      <w:szCs w:val="18"/>
    </w:rPr>
  </w:style>
  <w:style w:type="paragraph" w:customStyle="1" w:styleId="abstract">
    <w:name w:val="abstract"/>
    <w:basedOn w:val="Normal"/>
    <w:link w:val="abstractChar"/>
    <w:rsid w:val="00A92D88"/>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en-US"/>
    </w:rPr>
  </w:style>
  <w:style w:type="character" w:customStyle="1" w:styleId="abstractChar">
    <w:name w:val="abstract Char"/>
    <w:basedOn w:val="DefaultParagraphFont"/>
    <w:link w:val="abstract"/>
    <w:rsid w:val="00A92D88"/>
    <w:rPr>
      <w:rFonts w:ascii="Times New Roman" w:eastAsia="Times New Roman" w:hAnsi="Times New Roman" w:cs="Times New Roman"/>
      <w:sz w:val="18"/>
      <w:szCs w:val="20"/>
      <w:lang w:eastAsia="en-US"/>
    </w:rPr>
  </w:style>
  <w:style w:type="paragraph" w:styleId="Revision">
    <w:name w:val="Revision"/>
    <w:hidden/>
    <w:uiPriority w:val="99"/>
    <w:semiHidden/>
    <w:rsid w:val="00D1180B"/>
  </w:style>
  <w:style w:type="character" w:styleId="Hyperlink">
    <w:name w:val="Hyperlink"/>
    <w:basedOn w:val="DefaultParagraphFont"/>
    <w:uiPriority w:val="99"/>
    <w:unhideWhenUsed/>
    <w:rsid w:val="001653CF"/>
    <w:rPr>
      <w:color w:val="0563C1" w:themeColor="hyperlink"/>
      <w:u w:val="single"/>
    </w:rPr>
  </w:style>
  <w:style w:type="character" w:styleId="UnresolvedMention">
    <w:name w:val="Unresolved Mention"/>
    <w:basedOn w:val="DefaultParagraphFont"/>
    <w:uiPriority w:val="99"/>
    <w:semiHidden/>
    <w:unhideWhenUsed/>
    <w:rsid w:val="001653CF"/>
    <w:rPr>
      <w:color w:val="605E5C"/>
      <w:shd w:val="clear" w:color="auto" w:fill="E1DFDD"/>
    </w:rPr>
  </w:style>
  <w:style w:type="character" w:styleId="FollowedHyperlink">
    <w:name w:val="FollowedHyperlink"/>
    <w:basedOn w:val="DefaultParagraphFont"/>
    <w:uiPriority w:val="99"/>
    <w:semiHidden/>
    <w:unhideWhenUsed/>
    <w:rsid w:val="00FC2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5574">
      <w:bodyDiv w:val="1"/>
      <w:marLeft w:val="0"/>
      <w:marRight w:val="0"/>
      <w:marTop w:val="0"/>
      <w:marBottom w:val="0"/>
      <w:divBdr>
        <w:top w:val="none" w:sz="0" w:space="0" w:color="auto"/>
        <w:left w:val="none" w:sz="0" w:space="0" w:color="auto"/>
        <w:bottom w:val="none" w:sz="0" w:space="0" w:color="auto"/>
        <w:right w:val="none" w:sz="0" w:space="0" w:color="auto"/>
      </w:divBdr>
    </w:div>
    <w:div w:id="186722866">
      <w:bodyDiv w:val="1"/>
      <w:marLeft w:val="0"/>
      <w:marRight w:val="0"/>
      <w:marTop w:val="0"/>
      <w:marBottom w:val="0"/>
      <w:divBdr>
        <w:top w:val="none" w:sz="0" w:space="0" w:color="auto"/>
        <w:left w:val="none" w:sz="0" w:space="0" w:color="auto"/>
        <w:bottom w:val="none" w:sz="0" w:space="0" w:color="auto"/>
        <w:right w:val="none" w:sz="0" w:space="0" w:color="auto"/>
      </w:divBdr>
    </w:div>
    <w:div w:id="221333481">
      <w:bodyDiv w:val="1"/>
      <w:marLeft w:val="0"/>
      <w:marRight w:val="0"/>
      <w:marTop w:val="0"/>
      <w:marBottom w:val="0"/>
      <w:divBdr>
        <w:top w:val="none" w:sz="0" w:space="0" w:color="auto"/>
        <w:left w:val="none" w:sz="0" w:space="0" w:color="auto"/>
        <w:bottom w:val="none" w:sz="0" w:space="0" w:color="auto"/>
        <w:right w:val="none" w:sz="0" w:space="0" w:color="auto"/>
      </w:divBdr>
    </w:div>
    <w:div w:id="242766860">
      <w:bodyDiv w:val="1"/>
      <w:marLeft w:val="0"/>
      <w:marRight w:val="0"/>
      <w:marTop w:val="0"/>
      <w:marBottom w:val="0"/>
      <w:divBdr>
        <w:top w:val="none" w:sz="0" w:space="0" w:color="auto"/>
        <w:left w:val="none" w:sz="0" w:space="0" w:color="auto"/>
        <w:bottom w:val="none" w:sz="0" w:space="0" w:color="auto"/>
        <w:right w:val="none" w:sz="0" w:space="0" w:color="auto"/>
      </w:divBdr>
    </w:div>
    <w:div w:id="253326155">
      <w:bodyDiv w:val="1"/>
      <w:marLeft w:val="0"/>
      <w:marRight w:val="0"/>
      <w:marTop w:val="0"/>
      <w:marBottom w:val="0"/>
      <w:divBdr>
        <w:top w:val="none" w:sz="0" w:space="0" w:color="auto"/>
        <w:left w:val="none" w:sz="0" w:space="0" w:color="auto"/>
        <w:bottom w:val="none" w:sz="0" w:space="0" w:color="auto"/>
        <w:right w:val="none" w:sz="0" w:space="0" w:color="auto"/>
      </w:divBdr>
      <w:divsChild>
        <w:div w:id="1060247521">
          <w:marLeft w:val="0"/>
          <w:marRight w:val="0"/>
          <w:marTop w:val="0"/>
          <w:marBottom w:val="0"/>
          <w:divBdr>
            <w:top w:val="none" w:sz="0" w:space="0" w:color="auto"/>
            <w:left w:val="none" w:sz="0" w:space="0" w:color="auto"/>
            <w:bottom w:val="none" w:sz="0" w:space="0" w:color="auto"/>
            <w:right w:val="none" w:sz="0" w:space="0" w:color="auto"/>
          </w:divBdr>
          <w:divsChild>
            <w:div w:id="2012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5415">
      <w:bodyDiv w:val="1"/>
      <w:marLeft w:val="0"/>
      <w:marRight w:val="0"/>
      <w:marTop w:val="0"/>
      <w:marBottom w:val="0"/>
      <w:divBdr>
        <w:top w:val="none" w:sz="0" w:space="0" w:color="auto"/>
        <w:left w:val="none" w:sz="0" w:space="0" w:color="auto"/>
        <w:bottom w:val="none" w:sz="0" w:space="0" w:color="auto"/>
        <w:right w:val="none" w:sz="0" w:space="0" w:color="auto"/>
      </w:divBdr>
    </w:div>
    <w:div w:id="336689689">
      <w:bodyDiv w:val="1"/>
      <w:marLeft w:val="0"/>
      <w:marRight w:val="0"/>
      <w:marTop w:val="0"/>
      <w:marBottom w:val="0"/>
      <w:divBdr>
        <w:top w:val="none" w:sz="0" w:space="0" w:color="auto"/>
        <w:left w:val="none" w:sz="0" w:space="0" w:color="auto"/>
        <w:bottom w:val="none" w:sz="0" w:space="0" w:color="auto"/>
        <w:right w:val="none" w:sz="0" w:space="0" w:color="auto"/>
      </w:divBdr>
    </w:div>
    <w:div w:id="353576528">
      <w:bodyDiv w:val="1"/>
      <w:marLeft w:val="0"/>
      <w:marRight w:val="0"/>
      <w:marTop w:val="0"/>
      <w:marBottom w:val="0"/>
      <w:divBdr>
        <w:top w:val="none" w:sz="0" w:space="0" w:color="auto"/>
        <w:left w:val="none" w:sz="0" w:space="0" w:color="auto"/>
        <w:bottom w:val="none" w:sz="0" w:space="0" w:color="auto"/>
        <w:right w:val="none" w:sz="0" w:space="0" w:color="auto"/>
      </w:divBdr>
    </w:div>
    <w:div w:id="385953534">
      <w:bodyDiv w:val="1"/>
      <w:marLeft w:val="0"/>
      <w:marRight w:val="0"/>
      <w:marTop w:val="0"/>
      <w:marBottom w:val="0"/>
      <w:divBdr>
        <w:top w:val="none" w:sz="0" w:space="0" w:color="auto"/>
        <w:left w:val="none" w:sz="0" w:space="0" w:color="auto"/>
        <w:bottom w:val="none" w:sz="0" w:space="0" w:color="auto"/>
        <w:right w:val="none" w:sz="0" w:space="0" w:color="auto"/>
      </w:divBdr>
    </w:div>
    <w:div w:id="421143411">
      <w:bodyDiv w:val="1"/>
      <w:marLeft w:val="0"/>
      <w:marRight w:val="0"/>
      <w:marTop w:val="0"/>
      <w:marBottom w:val="0"/>
      <w:divBdr>
        <w:top w:val="none" w:sz="0" w:space="0" w:color="auto"/>
        <w:left w:val="none" w:sz="0" w:space="0" w:color="auto"/>
        <w:bottom w:val="none" w:sz="0" w:space="0" w:color="auto"/>
        <w:right w:val="none" w:sz="0" w:space="0" w:color="auto"/>
      </w:divBdr>
    </w:div>
    <w:div w:id="509105712">
      <w:bodyDiv w:val="1"/>
      <w:marLeft w:val="0"/>
      <w:marRight w:val="0"/>
      <w:marTop w:val="0"/>
      <w:marBottom w:val="0"/>
      <w:divBdr>
        <w:top w:val="none" w:sz="0" w:space="0" w:color="auto"/>
        <w:left w:val="none" w:sz="0" w:space="0" w:color="auto"/>
        <w:bottom w:val="none" w:sz="0" w:space="0" w:color="auto"/>
        <w:right w:val="none" w:sz="0" w:space="0" w:color="auto"/>
      </w:divBdr>
    </w:div>
    <w:div w:id="511266927">
      <w:bodyDiv w:val="1"/>
      <w:marLeft w:val="0"/>
      <w:marRight w:val="0"/>
      <w:marTop w:val="0"/>
      <w:marBottom w:val="0"/>
      <w:divBdr>
        <w:top w:val="none" w:sz="0" w:space="0" w:color="auto"/>
        <w:left w:val="none" w:sz="0" w:space="0" w:color="auto"/>
        <w:bottom w:val="none" w:sz="0" w:space="0" w:color="auto"/>
        <w:right w:val="none" w:sz="0" w:space="0" w:color="auto"/>
      </w:divBdr>
    </w:div>
    <w:div w:id="589310712">
      <w:bodyDiv w:val="1"/>
      <w:marLeft w:val="0"/>
      <w:marRight w:val="0"/>
      <w:marTop w:val="0"/>
      <w:marBottom w:val="0"/>
      <w:divBdr>
        <w:top w:val="none" w:sz="0" w:space="0" w:color="auto"/>
        <w:left w:val="none" w:sz="0" w:space="0" w:color="auto"/>
        <w:bottom w:val="none" w:sz="0" w:space="0" w:color="auto"/>
        <w:right w:val="none" w:sz="0" w:space="0" w:color="auto"/>
      </w:divBdr>
    </w:div>
    <w:div w:id="633289571">
      <w:bodyDiv w:val="1"/>
      <w:marLeft w:val="0"/>
      <w:marRight w:val="0"/>
      <w:marTop w:val="0"/>
      <w:marBottom w:val="0"/>
      <w:divBdr>
        <w:top w:val="none" w:sz="0" w:space="0" w:color="auto"/>
        <w:left w:val="none" w:sz="0" w:space="0" w:color="auto"/>
        <w:bottom w:val="none" w:sz="0" w:space="0" w:color="auto"/>
        <w:right w:val="none" w:sz="0" w:space="0" w:color="auto"/>
      </w:divBdr>
      <w:divsChild>
        <w:div w:id="177447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6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579">
      <w:bodyDiv w:val="1"/>
      <w:marLeft w:val="0"/>
      <w:marRight w:val="0"/>
      <w:marTop w:val="0"/>
      <w:marBottom w:val="0"/>
      <w:divBdr>
        <w:top w:val="none" w:sz="0" w:space="0" w:color="auto"/>
        <w:left w:val="none" w:sz="0" w:space="0" w:color="auto"/>
        <w:bottom w:val="none" w:sz="0" w:space="0" w:color="auto"/>
        <w:right w:val="none" w:sz="0" w:space="0" w:color="auto"/>
      </w:divBdr>
    </w:div>
    <w:div w:id="837888239">
      <w:bodyDiv w:val="1"/>
      <w:marLeft w:val="0"/>
      <w:marRight w:val="0"/>
      <w:marTop w:val="0"/>
      <w:marBottom w:val="0"/>
      <w:divBdr>
        <w:top w:val="none" w:sz="0" w:space="0" w:color="auto"/>
        <w:left w:val="none" w:sz="0" w:space="0" w:color="auto"/>
        <w:bottom w:val="none" w:sz="0" w:space="0" w:color="auto"/>
        <w:right w:val="none" w:sz="0" w:space="0" w:color="auto"/>
      </w:divBdr>
    </w:div>
    <w:div w:id="873345138">
      <w:bodyDiv w:val="1"/>
      <w:marLeft w:val="0"/>
      <w:marRight w:val="0"/>
      <w:marTop w:val="0"/>
      <w:marBottom w:val="0"/>
      <w:divBdr>
        <w:top w:val="none" w:sz="0" w:space="0" w:color="auto"/>
        <w:left w:val="none" w:sz="0" w:space="0" w:color="auto"/>
        <w:bottom w:val="none" w:sz="0" w:space="0" w:color="auto"/>
        <w:right w:val="none" w:sz="0" w:space="0" w:color="auto"/>
      </w:divBdr>
    </w:div>
    <w:div w:id="957612358">
      <w:bodyDiv w:val="1"/>
      <w:marLeft w:val="0"/>
      <w:marRight w:val="0"/>
      <w:marTop w:val="0"/>
      <w:marBottom w:val="0"/>
      <w:divBdr>
        <w:top w:val="none" w:sz="0" w:space="0" w:color="auto"/>
        <w:left w:val="none" w:sz="0" w:space="0" w:color="auto"/>
        <w:bottom w:val="none" w:sz="0" w:space="0" w:color="auto"/>
        <w:right w:val="none" w:sz="0" w:space="0" w:color="auto"/>
      </w:divBdr>
    </w:div>
    <w:div w:id="1170022733">
      <w:bodyDiv w:val="1"/>
      <w:marLeft w:val="0"/>
      <w:marRight w:val="0"/>
      <w:marTop w:val="0"/>
      <w:marBottom w:val="0"/>
      <w:divBdr>
        <w:top w:val="none" w:sz="0" w:space="0" w:color="auto"/>
        <w:left w:val="none" w:sz="0" w:space="0" w:color="auto"/>
        <w:bottom w:val="none" w:sz="0" w:space="0" w:color="auto"/>
        <w:right w:val="none" w:sz="0" w:space="0" w:color="auto"/>
      </w:divBdr>
    </w:div>
    <w:div w:id="1174371875">
      <w:bodyDiv w:val="1"/>
      <w:marLeft w:val="0"/>
      <w:marRight w:val="0"/>
      <w:marTop w:val="0"/>
      <w:marBottom w:val="0"/>
      <w:divBdr>
        <w:top w:val="none" w:sz="0" w:space="0" w:color="auto"/>
        <w:left w:val="none" w:sz="0" w:space="0" w:color="auto"/>
        <w:bottom w:val="none" w:sz="0" w:space="0" w:color="auto"/>
        <w:right w:val="none" w:sz="0" w:space="0" w:color="auto"/>
      </w:divBdr>
    </w:div>
    <w:div w:id="1174684140">
      <w:bodyDiv w:val="1"/>
      <w:marLeft w:val="0"/>
      <w:marRight w:val="0"/>
      <w:marTop w:val="0"/>
      <w:marBottom w:val="0"/>
      <w:divBdr>
        <w:top w:val="none" w:sz="0" w:space="0" w:color="auto"/>
        <w:left w:val="none" w:sz="0" w:space="0" w:color="auto"/>
        <w:bottom w:val="none" w:sz="0" w:space="0" w:color="auto"/>
        <w:right w:val="none" w:sz="0" w:space="0" w:color="auto"/>
      </w:divBdr>
    </w:div>
    <w:div w:id="1205362585">
      <w:bodyDiv w:val="1"/>
      <w:marLeft w:val="0"/>
      <w:marRight w:val="0"/>
      <w:marTop w:val="0"/>
      <w:marBottom w:val="0"/>
      <w:divBdr>
        <w:top w:val="none" w:sz="0" w:space="0" w:color="auto"/>
        <w:left w:val="none" w:sz="0" w:space="0" w:color="auto"/>
        <w:bottom w:val="none" w:sz="0" w:space="0" w:color="auto"/>
        <w:right w:val="none" w:sz="0" w:space="0" w:color="auto"/>
      </w:divBdr>
    </w:div>
    <w:div w:id="1210530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0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3380">
      <w:bodyDiv w:val="1"/>
      <w:marLeft w:val="0"/>
      <w:marRight w:val="0"/>
      <w:marTop w:val="0"/>
      <w:marBottom w:val="0"/>
      <w:divBdr>
        <w:top w:val="none" w:sz="0" w:space="0" w:color="auto"/>
        <w:left w:val="none" w:sz="0" w:space="0" w:color="auto"/>
        <w:bottom w:val="none" w:sz="0" w:space="0" w:color="auto"/>
        <w:right w:val="none" w:sz="0" w:space="0" w:color="auto"/>
      </w:divBdr>
    </w:div>
    <w:div w:id="1369330941">
      <w:bodyDiv w:val="1"/>
      <w:marLeft w:val="0"/>
      <w:marRight w:val="0"/>
      <w:marTop w:val="0"/>
      <w:marBottom w:val="0"/>
      <w:divBdr>
        <w:top w:val="none" w:sz="0" w:space="0" w:color="auto"/>
        <w:left w:val="none" w:sz="0" w:space="0" w:color="auto"/>
        <w:bottom w:val="none" w:sz="0" w:space="0" w:color="auto"/>
        <w:right w:val="none" w:sz="0" w:space="0" w:color="auto"/>
      </w:divBdr>
    </w:div>
    <w:div w:id="1370036052">
      <w:bodyDiv w:val="1"/>
      <w:marLeft w:val="0"/>
      <w:marRight w:val="0"/>
      <w:marTop w:val="0"/>
      <w:marBottom w:val="0"/>
      <w:divBdr>
        <w:top w:val="none" w:sz="0" w:space="0" w:color="auto"/>
        <w:left w:val="none" w:sz="0" w:space="0" w:color="auto"/>
        <w:bottom w:val="none" w:sz="0" w:space="0" w:color="auto"/>
        <w:right w:val="none" w:sz="0" w:space="0" w:color="auto"/>
      </w:divBdr>
    </w:div>
    <w:div w:id="1419787630">
      <w:bodyDiv w:val="1"/>
      <w:marLeft w:val="0"/>
      <w:marRight w:val="0"/>
      <w:marTop w:val="0"/>
      <w:marBottom w:val="0"/>
      <w:divBdr>
        <w:top w:val="none" w:sz="0" w:space="0" w:color="auto"/>
        <w:left w:val="none" w:sz="0" w:space="0" w:color="auto"/>
        <w:bottom w:val="none" w:sz="0" w:space="0" w:color="auto"/>
        <w:right w:val="none" w:sz="0" w:space="0" w:color="auto"/>
      </w:divBdr>
    </w:div>
    <w:div w:id="1440683691">
      <w:bodyDiv w:val="1"/>
      <w:marLeft w:val="0"/>
      <w:marRight w:val="0"/>
      <w:marTop w:val="0"/>
      <w:marBottom w:val="0"/>
      <w:divBdr>
        <w:top w:val="none" w:sz="0" w:space="0" w:color="auto"/>
        <w:left w:val="none" w:sz="0" w:space="0" w:color="auto"/>
        <w:bottom w:val="none" w:sz="0" w:space="0" w:color="auto"/>
        <w:right w:val="none" w:sz="0" w:space="0" w:color="auto"/>
      </w:divBdr>
    </w:div>
    <w:div w:id="1593853223">
      <w:bodyDiv w:val="1"/>
      <w:marLeft w:val="0"/>
      <w:marRight w:val="0"/>
      <w:marTop w:val="0"/>
      <w:marBottom w:val="0"/>
      <w:divBdr>
        <w:top w:val="none" w:sz="0" w:space="0" w:color="auto"/>
        <w:left w:val="none" w:sz="0" w:space="0" w:color="auto"/>
        <w:bottom w:val="none" w:sz="0" w:space="0" w:color="auto"/>
        <w:right w:val="none" w:sz="0" w:space="0" w:color="auto"/>
      </w:divBdr>
      <w:divsChild>
        <w:div w:id="1505051602">
          <w:marLeft w:val="0"/>
          <w:marRight w:val="0"/>
          <w:marTop w:val="0"/>
          <w:marBottom w:val="0"/>
          <w:divBdr>
            <w:top w:val="none" w:sz="0" w:space="0" w:color="auto"/>
            <w:left w:val="none" w:sz="0" w:space="0" w:color="auto"/>
            <w:bottom w:val="none" w:sz="0" w:space="0" w:color="auto"/>
            <w:right w:val="none" w:sz="0" w:space="0" w:color="auto"/>
          </w:divBdr>
          <w:divsChild>
            <w:div w:id="14336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6332">
      <w:bodyDiv w:val="1"/>
      <w:marLeft w:val="0"/>
      <w:marRight w:val="0"/>
      <w:marTop w:val="0"/>
      <w:marBottom w:val="0"/>
      <w:divBdr>
        <w:top w:val="none" w:sz="0" w:space="0" w:color="auto"/>
        <w:left w:val="none" w:sz="0" w:space="0" w:color="auto"/>
        <w:bottom w:val="none" w:sz="0" w:space="0" w:color="auto"/>
        <w:right w:val="none" w:sz="0" w:space="0" w:color="auto"/>
      </w:divBdr>
    </w:div>
    <w:div w:id="1770542093">
      <w:bodyDiv w:val="1"/>
      <w:marLeft w:val="0"/>
      <w:marRight w:val="0"/>
      <w:marTop w:val="0"/>
      <w:marBottom w:val="0"/>
      <w:divBdr>
        <w:top w:val="none" w:sz="0" w:space="0" w:color="auto"/>
        <w:left w:val="none" w:sz="0" w:space="0" w:color="auto"/>
        <w:bottom w:val="none" w:sz="0" w:space="0" w:color="auto"/>
        <w:right w:val="none" w:sz="0" w:space="0" w:color="auto"/>
      </w:divBdr>
    </w:div>
    <w:div w:id="1775131193">
      <w:bodyDiv w:val="1"/>
      <w:marLeft w:val="0"/>
      <w:marRight w:val="0"/>
      <w:marTop w:val="0"/>
      <w:marBottom w:val="0"/>
      <w:divBdr>
        <w:top w:val="none" w:sz="0" w:space="0" w:color="auto"/>
        <w:left w:val="none" w:sz="0" w:space="0" w:color="auto"/>
        <w:bottom w:val="none" w:sz="0" w:space="0" w:color="auto"/>
        <w:right w:val="none" w:sz="0" w:space="0" w:color="auto"/>
      </w:divBdr>
    </w:div>
    <w:div w:id="1783722379">
      <w:bodyDiv w:val="1"/>
      <w:marLeft w:val="0"/>
      <w:marRight w:val="0"/>
      <w:marTop w:val="0"/>
      <w:marBottom w:val="0"/>
      <w:divBdr>
        <w:top w:val="none" w:sz="0" w:space="0" w:color="auto"/>
        <w:left w:val="none" w:sz="0" w:space="0" w:color="auto"/>
        <w:bottom w:val="none" w:sz="0" w:space="0" w:color="auto"/>
        <w:right w:val="none" w:sz="0" w:space="0" w:color="auto"/>
      </w:divBdr>
    </w:div>
    <w:div w:id="1871798679">
      <w:bodyDiv w:val="1"/>
      <w:marLeft w:val="0"/>
      <w:marRight w:val="0"/>
      <w:marTop w:val="0"/>
      <w:marBottom w:val="0"/>
      <w:divBdr>
        <w:top w:val="none" w:sz="0" w:space="0" w:color="auto"/>
        <w:left w:val="none" w:sz="0" w:space="0" w:color="auto"/>
        <w:bottom w:val="none" w:sz="0" w:space="0" w:color="auto"/>
        <w:right w:val="none" w:sz="0" w:space="0" w:color="auto"/>
      </w:divBdr>
    </w:div>
    <w:div w:id="1890914051">
      <w:bodyDiv w:val="1"/>
      <w:marLeft w:val="0"/>
      <w:marRight w:val="0"/>
      <w:marTop w:val="0"/>
      <w:marBottom w:val="0"/>
      <w:divBdr>
        <w:top w:val="none" w:sz="0" w:space="0" w:color="auto"/>
        <w:left w:val="none" w:sz="0" w:space="0" w:color="auto"/>
        <w:bottom w:val="none" w:sz="0" w:space="0" w:color="auto"/>
        <w:right w:val="none" w:sz="0" w:space="0" w:color="auto"/>
      </w:divBdr>
    </w:div>
    <w:div w:id="2086225789">
      <w:bodyDiv w:val="1"/>
      <w:marLeft w:val="0"/>
      <w:marRight w:val="0"/>
      <w:marTop w:val="0"/>
      <w:marBottom w:val="0"/>
      <w:divBdr>
        <w:top w:val="none" w:sz="0" w:space="0" w:color="auto"/>
        <w:left w:val="none" w:sz="0" w:space="0" w:color="auto"/>
        <w:bottom w:val="none" w:sz="0" w:space="0" w:color="auto"/>
        <w:right w:val="none" w:sz="0" w:space="0" w:color="auto"/>
      </w:divBdr>
    </w:div>
    <w:div w:id="20974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MIILab-MTU/MGM_ICA/blob/main/train_artery_mgm.p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90A9-1940-4517-B633-2973B9B3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15</Pages>
  <Words>15826</Words>
  <Characters>90214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chezhao</dc:creator>
  <cp:keywords/>
  <dc:description/>
  <cp:lastModifiedBy>Chen Zhao</cp:lastModifiedBy>
  <cp:revision>509</cp:revision>
  <dcterms:created xsi:type="dcterms:W3CDTF">2024-11-28T20:16:00Z</dcterms:created>
  <dcterms:modified xsi:type="dcterms:W3CDTF">2025-04-16T20:51:00Z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id="09HS93EE"/&gt;&lt;style id="http://www.zotero.org/styles/pattern-recognition"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y fmtid="{D5CDD505-2E9C-101B-9397-08002B2CF9AE}" pid="4" name="GrammarlyDocumentId">
    <vt:lpwstr>ef29c7ba6e719dfc639c14ebeff9f52ae960d77433833486aab8dbc8c03123dc</vt:lpwstr>
  </property>
</Properties>
</file>